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CC" w:rsidRPr="004F1B77" w:rsidRDefault="00E734CC" w:rsidP="00E734CC">
      <w:pPr>
        <w:pStyle w:val="FootnoteText"/>
        <w:rPr>
          <w:b/>
          <w:sz w:val="28"/>
          <w:szCs w:val="28"/>
        </w:rPr>
      </w:pPr>
      <w:r w:rsidRPr="004F1B77">
        <w:rPr>
          <w:b/>
          <w:sz w:val="28"/>
          <w:szCs w:val="28"/>
        </w:rPr>
        <w:t xml:space="preserve">Daňová sústava,Az adórendszer </w:t>
      </w:r>
    </w:p>
    <w:p w:rsidR="00F20035" w:rsidRPr="004556EB" w:rsidRDefault="00F20035">
      <w:pPr>
        <w:rPr>
          <w:b/>
        </w:rPr>
      </w:pPr>
      <w:r w:rsidRPr="004556EB">
        <w:rPr>
          <w:b/>
        </w:rPr>
        <w:t xml:space="preserve">Az adózás célja </w:t>
      </w:r>
    </w:p>
    <w:p w:rsidR="004556EB" w:rsidRDefault="00F20035">
      <w:r>
        <w:t>Az adórendszer feladata, hogy elsősorban az állami, korábban értelemszerűen a császári, királyi kiadások fedezését szolgálja és klasszikus jellemzője az általánosság</w:t>
      </w:r>
      <w:r w:rsidR="004556EB">
        <w:t>,</w:t>
      </w:r>
      <w:r>
        <w:t xml:space="preserve"> általában a kiadások forrását adják. Éppen ezért </w:t>
      </w:r>
      <w:r w:rsidRPr="004556EB">
        <w:rPr>
          <w:b/>
        </w:rPr>
        <w:t>az adóbevételek fölhasználhatóak a közvetve, vagy közvetlenül értelmezett állami, központi kiadások fedezésén túlmenően egyéb célokra is</w:t>
      </w:r>
      <w:r>
        <w:t>. Az adórendszer már önmagában elősegíti az államháztartás stabilizációs</w:t>
      </w:r>
      <w:r w:rsidR="004556EB">
        <w:t>/ állami koltségveteés/</w:t>
      </w:r>
      <w:r>
        <w:t xml:space="preserve">, másrészt redisztribúciós céljainak megvalósulását amelynek révén meghatározott módon átcsoportosítja a megtermelt jövedelem egy részét a különböző jövedelemtulajdonosok, és ezen belül csoportok között. </w:t>
      </w:r>
    </w:p>
    <w:p w:rsidR="004556EB" w:rsidRDefault="004556EB">
      <w:r>
        <w:t xml:space="preserve"> </w:t>
      </w:r>
      <w:r w:rsidRPr="004556EB">
        <w:rPr>
          <w:b/>
        </w:rPr>
        <w:t>Az adó</w:t>
      </w:r>
      <w:r>
        <w:rPr>
          <w:b/>
        </w:rPr>
        <w:t>/daň/</w:t>
      </w:r>
      <w:r w:rsidRPr="004556EB">
        <w:rPr>
          <w:b/>
        </w:rPr>
        <w:t xml:space="preserve"> nem más, mint közvetlen ellenszolgáltatás nélküli, visszatérő, ismétlődő kötelezettség, amelynek mértékét és módját az állam, vagy annak egy szerve egyoldalúan határozza meg – és biztosítja jogi feltételeit</w:t>
      </w:r>
      <w:r>
        <w:t>.</w:t>
      </w:r>
    </w:p>
    <w:p w:rsidR="004556EB" w:rsidRDefault="004556EB">
      <w:r>
        <w:t xml:space="preserve"> </w:t>
      </w:r>
      <w:r w:rsidRPr="004556EB">
        <w:rPr>
          <w:b/>
        </w:rPr>
        <w:t>Az adó funkcióji</w:t>
      </w:r>
      <w:r>
        <w:t xml:space="preserve">:  </w:t>
      </w:r>
      <w:r w:rsidR="00FB795E">
        <w:t xml:space="preserve"> -</w:t>
      </w:r>
      <w:r>
        <w:t xml:space="preserve">fiskális - közületi (állami) kiadások fedezésnek egyik alapvető forrása </w:t>
      </w:r>
    </w:p>
    <w:p w:rsidR="004556EB" w:rsidRDefault="004556EB">
      <w:r>
        <w:t xml:space="preserve">                               </w:t>
      </w:r>
      <w:r w:rsidR="00FB795E">
        <w:t>-</w:t>
      </w:r>
      <w:r>
        <w:t xml:space="preserve">  </w:t>
      </w:r>
      <w:r w:rsidR="00FB795E">
        <w:t xml:space="preserve"> regulációs- korlátozza az egyes termékék fogyasztását- fogyaszeási adó a dohány termékekre..</w:t>
      </w:r>
    </w:p>
    <w:p w:rsidR="00F20035" w:rsidRDefault="00FB795E">
      <w:r>
        <w:t xml:space="preserve">                                 - stimuláció- stimulája az egyes gazdasági tevékenységeket – pl.</w:t>
      </w:r>
      <w:r w:rsidRPr="00FB795E">
        <w:t xml:space="preserve"> </w:t>
      </w:r>
      <w:r>
        <w:t>adókedvezmény,adókulcs..</w:t>
      </w:r>
    </w:p>
    <w:p w:rsidR="00FB795E" w:rsidRDefault="00FB795E" w:rsidP="004556EB"/>
    <w:p w:rsidR="00FB795E" w:rsidRDefault="00FB795E" w:rsidP="004556EB">
      <w:r>
        <w:t xml:space="preserve">                                 - sociális- nem adózó rész, adó bonusz</w:t>
      </w:r>
    </w:p>
    <w:p w:rsidR="00FB795E" w:rsidRDefault="00FB795E" w:rsidP="004556EB"/>
    <w:p w:rsidR="00E2130F" w:rsidRDefault="004C736C" w:rsidP="004556EB">
      <w:pPr>
        <w:rPr>
          <w:b/>
        </w:rPr>
      </w:pPr>
      <w:r w:rsidRPr="004C736C">
        <w:rPr>
          <w:b/>
        </w:rPr>
        <w:t>Az adótárgyak szempontjából különböztetjük meg az adók két fajtáját</w:t>
      </w:r>
    </w:p>
    <w:p w:rsidR="00E2130F" w:rsidRDefault="00E2130F" w:rsidP="004556EB">
      <w:r>
        <w:rPr>
          <w:b/>
        </w:rPr>
        <w:t xml:space="preserve"> –  </w:t>
      </w:r>
      <w:r w:rsidR="00895A8F">
        <w:rPr>
          <w:b/>
        </w:rPr>
        <w:t>1.</w:t>
      </w:r>
      <w:r>
        <w:rPr>
          <w:b/>
        </w:rPr>
        <w:t>közvetlen (direkt)</w:t>
      </w:r>
      <w:r w:rsidR="001A3056">
        <w:rPr>
          <w:b/>
        </w:rPr>
        <w:t xml:space="preserve"> priame dane</w:t>
      </w:r>
      <w:r>
        <w:rPr>
          <w:b/>
        </w:rPr>
        <w:t xml:space="preserve"> </w:t>
      </w:r>
      <w:r w:rsidR="004C736C" w:rsidRPr="004C736C">
        <w:rPr>
          <w:b/>
        </w:rPr>
        <w:t xml:space="preserve"> </w:t>
      </w:r>
      <w:r>
        <w:t>- közvetlen adók valamely gazdasági tevékenységhez, annak pénzügyi eredményéhez vagy a lakossági jövedelmek nagyságához kapcsolódnak</w:t>
      </w:r>
      <w:r w:rsidR="00895A8F">
        <w:t xml:space="preserve"> ide tartoznak:</w:t>
      </w:r>
    </w:p>
    <w:p w:rsidR="00895A8F" w:rsidRDefault="00895A8F" w:rsidP="004556EB">
      <w:r>
        <w:t xml:space="preserve">      -</w:t>
      </w:r>
      <w:r w:rsidRPr="00895A8F">
        <w:rPr>
          <w:b/>
        </w:rPr>
        <w:t>s</w:t>
      </w:r>
      <w:r w:rsidR="00E2130F" w:rsidRPr="00895A8F">
        <w:rPr>
          <w:b/>
        </w:rPr>
        <w:t>zemélyi jövedelemadó</w:t>
      </w:r>
      <w:r w:rsidRPr="00895A8F">
        <w:rPr>
          <w:b/>
        </w:rPr>
        <w:t xml:space="preserve"> </w:t>
      </w:r>
      <w:r>
        <w:rPr>
          <w:b/>
        </w:rPr>
        <w:t>/</w:t>
      </w:r>
      <w:r w:rsidRPr="00895A8F">
        <w:rPr>
          <w:b/>
        </w:rPr>
        <w:t>daň z príjmov</w:t>
      </w:r>
      <w:r>
        <w:t xml:space="preserve"> /- temészetes személyek  és jogi személyek</w:t>
      </w:r>
    </w:p>
    <w:p w:rsidR="00E2130F" w:rsidRPr="00895A8F" w:rsidRDefault="00895A8F" w:rsidP="004556EB">
      <w:r>
        <w:t xml:space="preserve">     - </w:t>
      </w:r>
      <w:r w:rsidRPr="00895A8F">
        <w:rPr>
          <w:b/>
        </w:rPr>
        <w:t>ingatlan</w:t>
      </w:r>
      <w:r>
        <w:rPr>
          <w:b/>
        </w:rPr>
        <w:t xml:space="preserve"> </w:t>
      </w:r>
      <w:r>
        <w:t>adó / daň z nehnuteľností/adó  pl.</w:t>
      </w:r>
      <w:r w:rsidR="00E2130F">
        <w:t>, vagyonadó)</w:t>
      </w:r>
    </w:p>
    <w:p w:rsidR="00895A8F" w:rsidRDefault="00895A8F" w:rsidP="004556EB">
      <w:r>
        <w:rPr>
          <w:b/>
        </w:rPr>
        <w:t xml:space="preserve">     - helyi adó /miestne dane</w:t>
      </w:r>
      <w:r w:rsidR="00E2130F">
        <w:rPr>
          <w:b/>
        </w:rPr>
        <w:t xml:space="preserve"> </w:t>
      </w:r>
      <w:r w:rsidRPr="00895A8F">
        <w:t>/- pl. eb adó,kert ,hulladék</w:t>
      </w:r>
    </w:p>
    <w:p w:rsidR="00895A8F" w:rsidRPr="00895A8F" w:rsidRDefault="00895A8F" w:rsidP="004556EB">
      <w:r>
        <w:t xml:space="preserve">     - </w:t>
      </w:r>
      <w:r w:rsidRPr="00895A8F">
        <w:rPr>
          <w:b/>
        </w:rPr>
        <w:t>gépjármű</w:t>
      </w:r>
      <w:r w:rsidR="00E2130F" w:rsidRPr="00895A8F">
        <w:rPr>
          <w:b/>
        </w:rPr>
        <w:t xml:space="preserve"> </w:t>
      </w:r>
      <w:r w:rsidRPr="00895A8F">
        <w:rPr>
          <w:b/>
        </w:rPr>
        <w:t>ad</w:t>
      </w:r>
      <w:r>
        <w:rPr>
          <w:b/>
        </w:rPr>
        <w:t xml:space="preserve">ó/ daň z motorových vozidiel/ - </w:t>
      </w:r>
      <w:r w:rsidRPr="00895A8F">
        <w:t>teherautó , személy autó amalyet a vállalkoásra használnak</w:t>
      </w:r>
    </w:p>
    <w:p w:rsidR="001A3056" w:rsidRDefault="001A3056" w:rsidP="004556EB">
      <w:pPr>
        <w:rPr>
          <w:b/>
        </w:rPr>
      </w:pPr>
    </w:p>
    <w:p w:rsidR="00E95EA3" w:rsidRDefault="001A3056" w:rsidP="004556EB">
      <w:r>
        <w:rPr>
          <w:b/>
        </w:rPr>
        <w:t>2.</w:t>
      </w:r>
      <w:r w:rsidR="004C736C" w:rsidRPr="004C736C">
        <w:rPr>
          <w:b/>
        </w:rPr>
        <w:t>közvetett (indirekt) adókat</w:t>
      </w:r>
      <w:r>
        <w:rPr>
          <w:b/>
        </w:rPr>
        <w:t xml:space="preserve"> nepriame dane-</w:t>
      </w:r>
      <w:r w:rsidR="004C736C">
        <w:t xml:space="preserve"> közvetett adók termékhez vagy szolgá</w:t>
      </w:r>
      <w:r>
        <w:t>ltatáshoz kapcsolódnak (hozáadot</w:t>
      </w:r>
      <w:r w:rsidR="00E95EA3">
        <w:t>t</w:t>
      </w:r>
      <w:r>
        <w:t xml:space="preserve"> érték</w:t>
      </w:r>
      <w:r w:rsidR="004C736C">
        <w:t xml:space="preserve"> adó</w:t>
      </w:r>
      <w:r>
        <w:t>/ DPH/</w:t>
      </w:r>
      <w:r w:rsidR="004C736C">
        <w:t>, fogyasztási adó</w:t>
      </w:r>
    </w:p>
    <w:p w:rsidR="00E95EA3" w:rsidRDefault="00E95EA3" w:rsidP="004556EB">
      <w:r>
        <w:t>ide tartoznak :</w:t>
      </w:r>
    </w:p>
    <w:p w:rsidR="00E95EA3" w:rsidRDefault="00E95EA3" w:rsidP="004556EB">
      <w:r>
        <w:t xml:space="preserve"> - </w:t>
      </w:r>
      <w:r w:rsidRPr="00E95EA3">
        <w:rPr>
          <w:b/>
        </w:rPr>
        <w:t>fogyasztási adó sptrebná daň(</w:t>
      </w:r>
      <w:r>
        <w:t>szeszes ita</w:t>
      </w:r>
      <w:r w:rsidRPr="00E95EA3">
        <w:t>lok, ásványolajok és dohánytermékek</w:t>
      </w:r>
      <w:r>
        <w:t>,villany,gáz</w:t>
      </w:r>
      <w:r w:rsidRPr="00E95EA3">
        <w:t>)</w:t>
      </w:r>
      <w:r w:rsidR="001A3056">
        <w:t>.</w:t>
      </w:r>
    </w:p>
    <w:p w:rsidR="00E95EA3" w:rsidRDefault="00E95EA3" w:rsidP="004556EB">
      <w:r>
        <w:t xml:space="preserve">- </w:t>
      </w:r>
      <w:r w:rsidRPr="00E95EA3">
        <w:rPr>
          <w:b/>
        </w:rPr>
        <w:t>hozáadott érték adója</w:t>
      </w:r>
      <w:r w:rsidR="00DF53B9">
        <w:rPr>
          <w:b/>
        </w:rPr>
        <w:t xml:space="preserve"> HAÉ</w:t>
      </w:r>
      <w:r w:rsidRPr="00E95EA3">
        <w:rPr>
          <w:b/>
        </w:rPr>
        <w:t xml:space="preserve"> /DPH</w:t>
      </w:r>
      <w:r>
        <w:t>/</w:t>
      </w:r>
    </w:p>
    <w:p w:rsidR="00E90F5F" w:rsidRDefault="00E90F5F" w:rsidP="004556EB"/>
    <w:p w:rsidR="00E90F5F" w:rsidRDefault="00E90F5F" w:rsidP="004556EB">
      <w:r>
        <w:t xml:space="preserve">A </w:t>
      </w:r>
      <w:r w:rsidRPr="004C736C">
        <w:rPr>
          <w:b/>
        </w:rPr>
        <w:t>közvetett</w:t>
      </w:r>
      <w:r w:rsidR="004C736C">
        <w:t xml:space="preserve"> adók olyan, árukra kivetett adók, amelyek kivetésekor nem veszik figyelembe az adózó egyéni körülményeit. (Pl. A benzin árába épített fogyasztási adó mértéke mindenkire azonos, egyenlő mértékben vonatkozik.) Azaz ebben az esetben az adótárgy szolgáltatásnyújtás vagy termékértékesítés. </w:t>
      </w:r>
    </w:p>
    <w:p w:rsidR="00FB795E" w:rsidRDefault="004C736C" w:rsidP="004556EB">
      <w:r w:rsidRPr="00E90F5F">
        <w:rPr>
          <w:b/>
        </w:rPr>
        <w:t>A közvetlen adók</w:t>
      </w:r>
      <w:r>
        <w:t xml:space="preserve"> ellenben valamely gazdasági tevékenységhez, annak pénzügyi eredményéhez vagy a lakossági jövedelmek nagyságához kapcsolódnak. (személyi jövedelemadó,  vagyonadó) A </w:t>
      </w:r>
      <w:r w:rsidR="00E90F5F" w:rsidRPr="00E90F5F">
        <w:rPr>
          <w:b/>
        </w:rPr>
        <w:t>közvetlen adók</w:t>
      </w:r>
      <w:r w:rsidR="00E90F5F">
        <w:t xml:space="preserve"> ellenben valamely gazdasági tevékenységhez, annak pénzügyi eredményéhez </w:t>
      </w:r>
      <w:r>
        <w:t xml:space="preserve">természetes személyekre vagy gazdálkodókra kivetett, azok egyéni körülményeitől függően változó közterhek. Azaz itt az adótárgy jövedelemszerzés vagy vagyontárgy. Elnevezésük onnan ered, hogy a közvetlen adók esetében az </w:t>
      </w:r>
      <w:r w:rsidRPr="00E90F5F">
        <w:rPr>
          <w:b/>
        </w:rPr>
        <w:t xml:space="preserve">adóalany és az adófizető személye </w:t>
      </w:r>
      <w:r>
        <w:t xml:space="preserve">egybeesik, míg a </w:t>
      </w:r>
      <w:r w:rsidRPr="00E90F5F">
        <w:rPr>
          <w:b/>
        </w:rPr>
        <w:t>közvetett</w:t>
      </w:r>
      <w:r>
        <w:t xml:space="preserve"> adóknál más az, aki </w:t>
      </w:r>
      <w:r w:rsidRPr="00E90F5F">
        <w:rPr>
          <w:b/>
        </w:rPr>
        <w:t>befizeti az</w:t>
      </w:r>
      <w:r>
        <w:t xml:space="preserve"> adót és más az, akit ez ténylegesen terhel – azaz az </w:t>
      </w:r>
      <w:r w:rsidRPr="00E90F5F">
        <w:rPr>
          <w:b/>
        </w:rPr>
        <w:t>adóalan</w:t>
      </w:r>
      <w:r>
        <w:t xml:space="preserve">y és az </w:t>
      </w:r>
      <w:r w:rsidRPr="00E90F5F">
        <w:rPr>
          <w:b/>
        </w:rPr>
        <w:t>adófizető</w:t>
      </w:r>
      <w:r>
        <w:t xml:space="preserve"> különböző személy. A </w:t>
      </w:r>
      <w:r w:rsidRPr="00E90F5F">
        <w:rPr>
          <w:b/>
        </w:rPr>
        <w:lastRenderedPageBreak/>
        <w:t>közvetett adók előnyének</w:t>
      </w:r>
      <w:r>
        <w:t xml:space="preserve"> szokták tekinteni a következőt: </w:t>
      </w:r>
      <w:r>
        <w:sym w:font="Symbol" w:char="F0B7"/>
      </w:r>
      <w:r>
        <w:t xml:space="preserve"> A fogyasztást adóztatja – Aki többet fogyaszt több adót fizet. </w:t>
      </w:r>
      <w:r>
        <w:sym w:font="Symbol" w:char="F0B7"/>
      </w:r>
      <w:r>
        <w:t xml:space="preserve"> A fogyasztás kisebb változékonyságot mutat, mint a jövedelem, így stabilabb adóbevételeket jelent a költségvetésnek. Jövedelemcsökkenés esetében ugyanis korábbi megtakarításaikat mobilizálják az emberek, míg jövedelememelkedés esetében megtakarítási rátáikat emelik. </w:t>
      </w:r>
      <w:r>
        <w:sym w:font="Symbol" w:char="F0B7"/>
      </w:r>
      <w:r>
        <w:t xml:space="preserve"> Az ellenőrzés, beszedés rendszere könnyebben kiépíthető, megszervezhető. A jövedelemadókat ugyanis az árbevétel és költségek különbsége után fizetik, ahol a felmerült költségeknek bizonyítható módon az árbevétel elérésével kapcsolatban felmerültnek kell lenni. A forgalmi adó alapja viszont a termékértékesítés illetve a nyújtott szolgáltatás pénzben kifejezett ellenértéke (árbevétel). A fogyasztási adó ellenőrzése így csak arra irányul, hogy az adófizetésre kötelezett adóalany valós gazdasági eseményekről, mennyiségben és értékben helyesen kiállított számlával rendelkezzen. A </w:t>
      </w:r>
      <w:r w:rsidRPr="00E90F5F">
        <w:rPr>
          <w:b/>
        </w:rPr>
        <w:t>közvetlen adók esetében</w:t>
      </w:r>
      <w:r>
        <w:t xml:space="preserve"> viszont ezen felül azt is ellenőrizni kell, hogy a költségek elszámolása közben az adózó helyesen járt-e el.</w:t>
      </w:r>
    </w:p>
    <w:p w:rsidR="00FB795E" w:rsidRDefault="00FB795E" w:rsidP="004556EB"/>
    <w:p w:rsidR="00E90F5F" w:rsidRDefault="00F20035" w:rsidP="004556EB">
      <w:r w:rsidRPr="00E90F5F">
        <w:rPr>
          <w:b/>
        </w:rPr>
        <w:t>ADÓZÁSI</w:t>
      </w:r>
      <w:r w:rsidR="00126FCB">
        <w:rPr>
          <w:b/>
        </w:rPr>
        <w:t xml:space="preserve"> </w:t>
      </w:r>
      <w:r w:rsidRPr="00E90F5F">
        <w:rPr>
          <w:b/>
        </w:rPr>
        <w:t xml:space="preserve"> ALAPFOGALMAK</w:t>
      </w:r>
      <w:r>
        <w:t xml:space="preserve">. </w:t>
      </w:r>
      <w:r w:rsidR="00DF53B9">
        <w:t>/</w:t>
      </w:r>
      <w:r w:rsidR="00DF53B9" w:rsidRPr="00DF53B9">
        <w:rPr>
          <w:b/>
        </w:rPr>
        <w:t>základné pojmy</w:t>
      </w:r>
      <w:r w:rsidR="00DF53B9">
        <w:t>/</w:t>
      </w:r>
    </w:p>
    <w:p w:rsidR="00E90F5F" w:rsidRDefault="00E90F5F" w:rsidP="004556EB"/>
    <w:p w:rsidR="00AC0F79" w:rsidRDefault="00DF53B9" w:rsidP="004556EB">
      <w:r w:rsidRPr="00DF53B9">
        <w:rPr>
          <w:b/>
        </w:rPr>
        <w:t>Adóalany</w:t>
      </w:r>
      <w:r>
        <w:rPr>
          <w:b/>
        </w:rPr>
        <w:t>/platiteľ dane/</w:t>
      </w:r>
      <w:r>
        <w:t xml:space="preserve">, vagy </w:t>
      </w:r>
      <w:r w:rsidRPr="00DF53B9">
        <w:rPr>
          <w:b/>
        </w:rPr>
        <w:t>adózó,</w:t>
      </w:r>
      <w:r>
        <w:t xml:space="preserve">/daňovník/ az a természetes, vagy jogi személy, akit a törvény az adó fizetésére kötelez.  </w:t>
      </w:r>
      <w:r w:rsidRPr="00DF53B9">
        <w:rPr>
          <w:b/>
        </w:rPr>
        <w:t>Adófizető,</w:t>
      </w:r>
      <w:r>
        <w:t xml:space="preserve"> az a természetes, vagy jogi személy, aki </w:t>
      </w:r>
      <w:r w:rsidRPr="00DF53B9">
        <w:rPr>
          <w:b/>
        </w:rPr>
        <w:t>az adót ténylegesen megfizeti.</w:t>
      </w:r>
      <w:r>
        <w:t xml:space="preserve"> A </w:t>
      </w:r>
      <w:r w:rsidRPr="00DF53B9">
        <w:rPr>
          <w:b/>
        </w:rPr>
        <w:t>személyi jövedelemadó esetében a két személy egybeesik</w:t>
      </w:r>
      <w:r>
        <w:t>, de például a </w:t>
      </w:r>
      <w:r w:rsidRPr="00DF53B9">
        <w:rPr>
          <w:b/>
        </w:rPr>
        <w:t>fogyasztási és a HAÉ adó esetében az adóalany</w:t>
      </w:r>
      <w:r>
        <w:t xml:space="preserve"> az</w:t>
      </w:r>
      <w:r w:rsidR="002C49EA">
        <w:t xml:space="preserve"> a</w:t>
      </w:r>
      <w:r w:rsidRPr="00DF53B9">
        <w:rPr>
          <w:b/>
        </w:rPr>
        <w:t xml:space="preserve"> fogyasztási és a HAÉ</w:t>
      </w:r>
      <w:r>
        <w:t xml:space="preserve"> </w:t>
      </w:r>
      <w:r w:rsidRPr="00DF53B9">
        <w:rPr>
          <w:b/>
        </w:rPr>
        <w:t>befizető</w:t>
      </w:r>
      <w:r>
        <w:t xml:space="preserve"> termelő vagy nagykereskedő, de az </w:t>
      </w:r>
      <w:r w:rsidRPr="00DF53B9">
        <w:rPr>
          <w:b/>
        </w:rPr>
        <w:t>adófizető</w:t>
      </w:r>
      <w:r>
        <w:t xml:space="preserve"> a </w:t>
      </w:r>
      <w:r w:rsidRPr="00DF53B9">
        <w:rPr>
          <w:b/>
        </w:rPr>
        <w:t>végső fogyasztó</w:t>
      </w:r>
      <w:r>
        <w:t>, a javakat felhasználó nem HAÉ adóalany magánszemély.</w:t>
      </w:r>
      <w:r w:rsidR="00D764B9">
        <w:t xml:space="preserve">PL.  cigit vesztek az uzletben az ár amit kifizettek  </w:t>
      </w:r>
      <w:r w:rsidR="002C49EA">
        <w:t>tartalmazza a 19% Haé</w:t>
      </w:r>
      <w:r w:rsidR="00AC0F79">
        <w:t xml:space="preserve"> </w:t>
      </w:r>
      <w:r w:rsidR="002C49EA">
        <w:t xml:space="preserve"> és a fogyasztási adót – tehát ti vat</w:t>
      </w:r>
      <w:r w:rsidR="00AC0F79">
        <w:t>t</w:t>
      </w:r>
      <w:r w:rsidR="002C49EA">
        <w:t xml:space="preserve">ok az </w:t>
      </w:r>
      <w:r w:rsidR="002C49EA" w:rsidRPr="00DF53B9">
        <w:rPr>
          <w:b/>
        </w:rPr>
        <w:t>adófizető</w:t>
      </w:r>
      <w:r w:rsidR="002C49EA">
        <w:rPr>
          <w:b/>
        </w:rPr>
        <w:t>k és az uzlett  a </w:t>
      </w:r>
      <w:r w:rsidR="00AC0F79">
        <w:rPr>
          <w:b/>
        </w:rPr>
        <w:t>adó</w:t>
      </w:r>
      <w:r w:rsidR="002C49EA" w:rsidRPr="00DF53B9">
        <w:rPr>
          <w:b/>
        </w:rPr>
        <w:t>befizető</w:t>
      </w:r>
      <w:r w:rsidR="002C49EA">
        <w:rPr>
          <w:b/>
        </w:rPr>
        <w:t xml:space="preserve">. </w:t>
      </w:r>
    </w:p>
    <w:p w:rsidR="007E0658" w:rsidRPr="000910C0" w:rsidRDefault="007E0658" w:rsidP="007E0658">
      <w:r w:rsidRPr="007E0658">
        <w:rPr>
          <w:b/>
        </w:rPr>
        <w:t>Adóalap</w:t>
      </w:r>
      <w:r w:rsidRPr="007E0658">
        <w:t xml:space="preserve">,/ </w:t>
      </w:r>
      <w:r w:rsidRPr="007E0658">
        <w:rPr>
          <w:b/>
        </w:rPr>
        <w:t>základ dane</w:t>
      </w:r>
      <w:r>
        <w:t>/ az a pénzben vagy egyéb természetes mértékegységben megha</w:t>
      </w:r>
      <w:r w:rsidR="000910C0">
        <w:t>tá-</w:t>
      </w:r>
      <w:r>
        <w:t xml:space="preserve"> </w:t>
      </w:r>
      <w:r w:rsidRPr="007E0658">
        <w:rPr>
          <w:b/>
        </w:rPr>
        <w:t>rozott összeg, amelyre kiszámítják a fizetendő adót.</w:t>
      </w:r>
    </w:p>
    <w:p w:rsidR="007E0658" w:rsidRDefault="007E0658" w:rsidP="007E0658">
      <w:r w:rsidRPr="007E0658">
        <w:rPr>
          <w:b/>
        </w:rPr>
        <w:t xml:space="preserve"> Adótárgy</w:t>
      </w:r>
      <w:r>
        <w:rPr>
          <w:b/>
        </w:rPr>
        <w:t xml:space="preserve">/ predmet dane/   </w:t>
      </w:r>
      <w:r>
        <w:t>az a termék, szolgáltatás, vagyontárgy vagy tevékenység, ami alapján az adózás történhet.</w:t>
      </w:r>
    </w:p>
    <w:p w:rsidR="00AC0F79" w:rsidRDefault="007E0658" w:rsidP="007E0658">
      <w:r>
        <w:t xml:space="preserve"> </w:t>
      </w:r>
      <w:r w:rsidRPr="007E0658">
        <w:rPr>
          <w:b/>
        </w:rPr>
        <w:t>Adóforrás</w:t>
      </w:r>
      <w:r>
        <w:t>, az a jövedelem, amiből kifizetik az adót. Például az építményadó esetében az adótárgy az önkormányzat területén lévő ingatlan, az adóalap lehet az adótárgy korrigált forgalmi értéke, és az adóforrás az ingatlan tulajdonosának jövedelme. Személyi jövedelemadó esetében az adótárgy a jegyzet írása, a belőle szerzett jövedelem az adó forrása, az adóalap a jegyzetírás bevétele/bér/ az elismert költségekkel csökkentve. Az adótárgyak szempontjából különböztetjük meg az adók két fajtáját – a közvetlen (direkt) és a közvetett (indirekt) adókat.</w:t>
      </w:r>
      <w:r w:rsidR="00471E2A">
        <w:t>Aki esztett elolvassa,nem kell neki kedden, április hetedikén felmérot írni,az elso</w:t>
      </w:r>
      <w:r w:rsidR="007C0CDC">
        <w:t>,</w:t>
      </w:r>
      <w:r w:rsidR="00B65801">
        <w:t xml:space="preserve"> aki viszajellez keddig egyest írok be a felmérőből.</w:t>
      </w:r>
    </w:p>
    <w:p w:rsidR="007E0658" w:rsidRDefault="007E0658" w:rsidP="004556EB">
      <w:r w:rsidRPr="007E0658">
        <w:rPr>
          <w:b/>
        </w:rPr>
        <w:t>Adómérték</w:t>
      </w:r>
      <w:r>
        <w:t xml:space="preserve"> /sadzba dane/ – az adóalap egy egységére jutó adó. </w:t>
      </w:r>
    </w:p>
    <w:p w:rsidR="007E0658" w:rsidRDefault="007E0658" w:rsidP="004556EB">
      <w:r>
        <w:t xml:space="preserve">Ha az adómérték fix összeg, az adómérték neve </w:t>
      </w:r>
      <w:r w:rsidRPr="007E0658">
        <w:rPr>
          <w:b/>
        </w:rPr>
        <w:t>adótéte</w:t>
      </w:r>
      <w:r>
        <w:t>l/pevná /</w:t>
      </w:r>
    </w:p>
    <w:p w:rsidR="000910C0" w:rsidRDefault="007E0658" w:rsidP="004556EB">
      <w:r>
        <w:t xml:space="preserve">pl. </w:t>
      </w:r>
      <w:r w:rsidR="000910C0">
        <w:t>1 hl szesz 1080 €</w:t>
      </w:r>
      <w:r>
        <w:t xml:space="preserve">, </w:t>
      </w:r>
    </w:p>
    <w:p w:rsidR="00AC0F79" w:rsidRDefault="007E0658" w:rsidP="004556EB">
      <w:r>
        <w:t xml:space="preserve">ha az adó mértéke az adóalap meghatározott százaléka, </w:t>
      </w:r>
      <w:r w:rsidRPr="000910C0">
        <w:rPr>
          <w:b/>
        </w:rPr>
        <w:t>adókulcsról beszélünk</w:t>
      </w:r>
      <w:r>
        <w:t xml:space="preserve">. </w:t>
      </w:r>
      <w:r w:rsidR="000910C0">
        <w:t>pl. 19% a jovedelem adó trmészetes személyek</w:t>
      </w:r>
    </w:p>
    <w:p w:rsidR="000910C0" w:rsidRDefault="000910C0" w:rsidP="004556EB">
      <w:pPr>
        <w:rPr>
          <w:b/>
        </w:rPr>
      </w:pPr>
      <w:r w:rsidRPr="00F61933">
        <w:rPr>
          <w:b/>
        </w:rPr>
        <w:t>Adóhatóság</w:t>
      </w:r>
      <w:r w:rsidR="00F61933">
        <w:rPr>
          <w:b/>
        </w:rPr>
        <w:t xml:space="preserve"> / správca dane/ - finančná správa – daňový úrad – pl.jovedelem adó,HAÉ</w:t>
      </w:r>
    </w:p>
    <w:p w:rsidR="00F61933" w:rsidRPr="00F61933" w:rsidRDefault="00F61933" w:rsidP="004556EB">
      <w:pPr>
        <w:rPr>
          <w:b/>
        </w:rPr>
      </w:pPr>
      <w:r>
        <w:rPr>
          <w:b/>
        </w:rPr>
        <w:t xml:space="preserve">                                                                                -   colný úrad- pl. szesz,sör               </w:t>
      </w:r>
    </w:p>
    <w:p w:rsidR="000910C0" w:rsidRDefault="00F61933" w:rsidP="004556EB">
      <w:r>
        <w:t xml:space="preserve">                                                                                 </w:t>
      </w:r>
      <w:r w:rsidRPr="00F61933">
        <w:rPr>
          <w:b/>
        </w:rPr>
        <w:t>-  önkórmány</w:t>
      </w:r>
      <w:r>
        <w:t>zatok – ingatlan adó</w:t>
      </w:r>
    </w:p>
    <w:p w:rsidR="00EC5CBF" w:rsidRDefault="00EC5CBF" w:rsidP="004556EB">
      <w:r w:rsidRPr="00EC5CBF">
        <w:rPr>
          <w:b/>
        </w:rPr>
        <w:t>Az adózók kötelezettségei</w:t>
      </w:r>
      <w:r>
        <w:rPr>
          <w:b/>
        </w:rPr>
        <w:t xml:space="preserve"> : </w:t>
      </w:r>
      <w:r>
        <w:t xml:space="preserve">Bejelentés, nyilatkozattétel </w:t>
      </w:r>
      <w:r w:rsidR="00376F64">
        <w:t>/ DIČ/</w:t>
      </w:r>
    </w:p>
    <w:p w:rsidR="00EC5CBF" w:rsidRDefault="00EC5CBF" w:rsidP="004556EB">
      <w:r>
        <w:t xml:space="preserve">                                               Adó megállapítása </w:t>
      </w:r>
    </w:p>
    <w:p w:rsidR="00EC5CBF" w:rsidRDefault="00EC5CBF" w:rsidP="004556EB">
      <w:r>
        <w:t xml:space="preserve">                                               Adó bevallása </w:t>
      </w:r>
    </w:p>
    <w:p w:rsidR="00EC5CBF" w:rsidRDefault="00EC5CBF" w:rsidP="004556EB">
      <w:r>
        <w:t xml:space="preserve">                                               Adó fizetése, adóelőleg fizetése </w:t>
      </w:r>
    </w:p>
    <w:p w:rsidR="00902DEC" w:rsidRDefault="00EC5CBF" w:rsidP="004556EB">
      <w:r>
        <w:t xml:space="preserve">                                               Bizonylat kiállítása és megőrzése </w:t>
      </w:r>
    </w:p>
    <w:p w:rsidR="00902DEC" w:rsidRDefault="00902DEC" w:rsidP="004556EB">
      <w:r>
        <w:t xml:space="preserve">                                               </w:t>
      </w:r>
      <w:r w:rsidR="00EC5CBF">
        <w:t xml:space="preserve">Nyilvántartás vezetése, könyvvezetés </w:t>
      </w:r>
    </w:p>
    <w:p w:rsidR="00902DEC" w:rsidRDefault="00902DEC" w:rsidP="004556EB">
      <w:r>
        <w:lastRenderedPageBreak/>
        <w:t xml:space="preserve">                                               </w:t>
      </w:r>
      <w:r w:rsidR="00EC5CBF">
        <w:t xml:space="preserve">Adatszolgáltatás </w:t>
      </w:r>
    </w:p>
    <w:p w:rsidR="00902DEC" w:rsidRDefault="00902DEC" w:rsidP="004556EB">
      <w:r>
        <w:t xml:space="preserve">                                               </w:t>
      </w:r>
      <w:r w:rsidR="00EC5CBF">
        <w:t xml:space="preserve">Adó levonása, adó beszedése </w:t>
      </w:r>
    </w:p>
    <w:p w:rsidR="00EC5CBF" w:rsidRPr="00EC5CBF" w:rsidRDefault="00902DEC" w:rsidP="004556EB">
      <w:pPr>
        <w:rPr>
          <w:b/>
        </w:rPr>
      </w:pPr>
      <w:r>
        <w:t xml:space="preserve">                                               </w:t>
      </w:r>
      <w:r w:rsidR="00EC5CBF">
        <w:t>Pénzforgalmi-számlanyitás</w:t>
      </w:r>
    </w:p>
    <w:p w:rsidR="00EC5CBF" w:rsidRDefault="00EC5CBF" w:rsidP="004556EB"/>
    <w:p w:rsidR="00B37239" w:rsidRDefault="00902DEC" w:rsidP="004556EB">
      <w:r w:rsidRPr="00902DEC">
        <w:rPr>
          <w:b/>
        </w:rPr>
        <w:t>Adó bevallása</w:t>
      </w:r>
      <w:r>
        <w:rPr>
          <w:b/>
        </w:rPr>
        <w:t xml:space="preserve">/ daňové priznanie/ - március 30. ig.- </w:t>
      </w:r>
      <w:r w:rsidRPr="00902DEC">
        <w:t>elektronikusan  vagy papír formában</w:t>
      </w:r>
      <w:r w:rsidR="00B37239">
        <w:t>/naptári  év/</w:t>
      </w:r>
      <w:r w:rsidRPr="00902DEC">
        <w:t xml:space="preserve"> </w:t>
      </w:r>
    </w:p>
    <w:p w:rsidR="00EC5CBF" w:rsidRDefault="00902DEC" w:rsidP="004556EB">
      <w:r w:rsidRPr="00902DEC">
        <w:t>vagy  gazdasági év szerint a vállalat határozza meg pl.</w:t>
      </w:r>
      <w:r>
        <w:t xml:space="preserve"> feb. 2019 – feb. 2020- ig.</w:t>
      </w:r>
    </w:p>
    <w:p w:rsidR="00902DEC" w:rsidRDefault="00DB79EE" w:rsidP="004556EB">
      <w:pPr>
        <w:rPr>
          <w:b/>
        </w:rPr>
      </w:pPr>
      <w:r>
        <w:rPr>
          <w:b/>
        </w:rPr>
        <w:t>Adó bevallás</w:t>
      </w:r>
      <w:r w:rsidR="00902DEC">
        <w:rPr>
          <w:b/>
        </w:rPr>
        <w:t xml:space="preserve"> nyomtatvány fajtái :</w:t>
      </w:r>
      <w:r>
        <w:rPr>
          <w:b/>
        </w:rPr>
        <w:t xml:space="preserve"> </w:t>
      </w:r>
      <w:r w:rsidR="00902DEC">
        <w:rPr>
          <w:b/>
        </w:rPr>
        <w:t xml:space="preserve"> A – tobb munkahely esetében</w:t>
      </w:r>
    </w:p>
    <w:p w:rsidR="00902DEC" w:rsidRPr="00902DEC" w:rsidRDefault="00902DEC" w:rsidP="004556EB">
      <w:r>
        <w:rPr>
          <w:b/>
        </w:rPr>
        <w:t xml:space="preserve">                                                             B – önnaló tavékenységbol /SZČO/ -Természetes sz.</w:t>
      </w:r>
    </w:p>
    <w:p w:rsidR="00902DEC" w:rsidRPr="00902DEC" w:rsidRDefault="00902DEC" w:rsidP="004556EB">
      <w:pPr>
        <w:rPr>
          <w:b/>
        </w:rPr>
      </w:pPr>
      <w:r>
        <w:rPr>
          <w:b/>
        </w:rPr>
        <w:t xml:space="preserve">  </w:t>
      </w:r>
    </w:p>
    <w:p w:rsidR="00EC5CBF" w:rsidRDefault="00902DEC" w:rsidP="004556EB">
      <w:r>
        <w:t xml:space="preserve">                                                         </w:t>
      </w:r>
      <w:r w:rsidR="00596C4F">
        <w:t xml:space="preserve">   </w:t>
      </w:r>
      <w:r w:rsidR="00596C4F">
        <w:rPr>
          <w:b/>
        </w:rPr>
        <w:t>Adóbevallás</w:t>
      </w:r>
      <w:r>
        <w:rPr>
          <w:b/>
        </w:rPr>
        <w:t xml:space="preserve"> nyomtatványa –jogi személyek</w:t>
      </w:r>
      <w:r w:rsidR="00596C4F">
        <w:rPr>
          <w:b/>
        </w:rPr>
        <w:t xml:space="preserve"> részére</w:t>
      </w:r>
    </w:p>
    <w:p w:rsidR="00EC5CBF" w:rsidRDefault="00EC5CBF" w:rsidP="004556EB"/>
    <w:p w:rsidR="00EC5CBF" w:rsidRDefault="00EC5CBF" w:rsidP="004556EB"/>
    <w:p w:rsidR="00EC5CBF" w:rsidRPr="00596C4F" w:rsidRDefault="00596C4F" w:rsidP="004556EB">
      <w:pPr>
        <w:rPr>
          <w:b/>
        </w:rPr>
      </w:pPr>
      <w:r w:rsidRPr="00596C4F">
        <w:rPr>
          <w:b/>
        </w:rPr>
        <w:t>Fontos számok</w:t>
      </w:r>
      <w:r w:rsidR="00632B2D">
        <w:rPr>
          <w:b/>
        </w:rPr>
        <w:t xml:space="preserve"> 2020 :  jövedelem adó kulcsa: </w:t>
      </w:r>
      <w:r w:rsidR="00E36258">
        <w:rPr>
          <w:b/>
        </w:rPr>
        <w:t xml:space="preserve"> - vállalkozók  -</w:t>
      </w:r>
      <w:r w:rsidR="00632B2D">
        <w:rPr>
          <w:b/>
        </w:rPr>
        <w:t xml:space="preserve">JSz – 21% </w:t>
      </w:r>
      <w:r w:rsidR="002D5830">
        <w:rPr>
          <w:b/>
        </w:rPr>
        <w:t>a haszonból</w:t>
      </w:r>
    </w:p>
    <w:p w:rsidR="00EC5CBF" w:rsidRDefault="00632B2D" w:rsidP="004556EB">
      <w:r>
        <w:t xml:space="preserve">                                                                                        </w:t>
      </w:r>
      <w:r w:rsidR="00E36258">
        <w:t xml:space="preserve">                          15% ha az évi bevétel nem halagya meg a 100 000€</w:t>
      </w:r>
    </w:p>
    <w:p w:rsidR="00EC5CBF" w:rsidRPr="00E36258" w:rsidRDefault="00E36258" w:rsidP="004556EB">
      <w:pPr>
        <w:rPr>
          <w:b/>
        </w:rPr>
      </w:pPr>
      <w:r>
        <w:t xml:space="preserve">                                                                                 </w:t>
      </w:r>
      <w:r w:rsidR="002D5830">
        <w:t>-</w:t>
      </w:r>
      <w:r w:rsidRPr="00E36258">
        <w:rPr>
          <w:b/>
        </w:rPr>
        <w:t>vállalkozók –TSz -  19%</w:t>
      </w:r>
    </w:p>
    <w:p w:rsidR="00E36258" w:rsidRDefault="00E36258" w:rsidP="00E36258">
      <w:r>
        <w:tab/>
        <w:t xml:space="preserve">                                                                                                       </w:t>
      </w:r>
      <w:r w:rsidRPr="00E36258">
        <w:rPr>
          <w:b/>
        </w:rPr>
        <w:t xml:space="preserve">15% </w:t>
      </w:r>
      <w:r>
        <w:t>ha az évi bevétel nem halagya meg a 100 000€</w:t>
      </w:r>
    </w:p>
    <w:p w:rsidR="00E36258" w:rsidRDefault="00E36258" w:rsidP="00E36258">
      <w:pPr>
        <w:tabs>
          <w:tab w:val="left" w:pos="6840"/>
        </w:tabs>
      </w:pPr>
    </w:p>
    <w:p w:rsidR="00EC5CBF" w:rsidRPr="005A5A04" w:rsidRDefault="005A5A04" w:rsidP="004556EB">
      <w:pPr>
        <w:rPr>
          <w:b/>
        </w:rPr>
      </w:pPr>
      <w:r>
        <w:t>-</w:t>
      </w:r>
      <w:r w:rsidR="00E36258">
        <w:t xml:space="preserve"> </w:t>
      </w:r>
      <w:r w:rsidRPr="005A5A04">
        <w:rPr>
          <w:b/>
        </w:rPr>
        <w:t>nem önálló tev</w:t>
      </w:r>
      <w:r>
        <w:rPr>
          <w:b/>
        </w:rPr>
        <w:t>ékenységből származó jövedelem /</w:t>
      </w:r>
      <w:r w:rsidRPr="005A5A04">
        <w:rPr>
          <w:b/>
        </w:rPr>
        <w:t>bér és fizetés</w:t>
      </w:r>
      <w:r>
        <w:rPr>
          <w:b/>
        </w:rPr>
        <w:t>/</w:t>
      </w:r>
      <w:r w:rsidR="00E36258" w:rsidRPr="005A5A04">
        <w:rPr>
          <w:b/>
        </w:rPr>
        <w:t xml:space="preserve">  </w:t>
      </w:r>
      <w:r w:rsidR="002D5830">
        <w:rPr>
          <w:b/>
        </w:rPr>
        <w:t>- 19%</w:t>
      </w:r>
      <w:r w:rsidR="00E36258" w:rsidRPr="005A5A04">
        <w:rPr>
          <w:b/>
        </w:rPr>
        <w:t xml:space="preserve">                                                                         </w:t>
      </w:r>
    </w:p>
    <w:p w:rsidR="00E36258" w:rsidRDefault="002D5830" w:rsidP="004556EB">
      <w:r>
        <w:t xml:space="preserve">                                                                                                              - </w:t>
      </w:r>
      <w:r w:rsidRPr="002D5830">
        <w:rPr>
          <w:b/>
        </w:rPr>
        <w:t>25%</w:t>
      </w:r>
      <w:r>
        <w:t>- ha az adóalap meghaladja a</w:t>
      </w:r>
      <w:r w:rsidR="00133392">
        <w:t> </w:t>
      </w:r>
      <w:r>
        <w:t>37</w:t>
      </w:r>
      <w:r w:rsidR="00133392">
        <w:t xml:space="preserve"> </w:t>
      </w:r>
      <w:r>
        <w:t xml:space="preserve">163,36 € </w:t>
      </w:r>
    </w:p>
    <w:p w:rsidR="00E36258" w:rsidRDefault="00E36258" w:rsidP="004556EB"/>
    <w:p w:rsidR="00E36258" w:rsidRDefault="002D5830" w:rsidP="004556EB">
      <w:r>
        <w:t xml:space="preserve">- </w:t>
      </w:r>
      <w:r w:rsidRPr="002D5830">
        <w:rPr>
          <w:b/>
        </w:rPr>
        <w:t>nem adózó rész az adózóra</w:t>
      </w:r>
      <w:r>
        <w:rPr>
          <w:b/>
        </w:rPr>
        <w:t xml:space="preserve">/ nezdaniteľná časť na daňovníka/ - 4414,20 </w:t>
      </w:r>
      <w:r>
        <w:t>€/év</w:t>
      </w:r>
    </w:p>
    <w:p w:rsidR="00133392" w:rsidRPr="00133392" w:rsidRDefault="00133392" w:rsidP="004556EB">
      <w:pPr>
        <w:rPr>
          <w:rStyle w:val="Strong"/>
          <w:color w:val="000000" w:themeColor="text1"/>
          <w:sz w:val="22"/>
          <w:szCs w:val="22"/>
          <w:shd w:val="clear" w:color="auto" w:fill="FFFFFF"/>
        </w:rPr>
      </w:pPr>
      <w:r w:rsidRPr="00133392">
        <w:rPr>
          <w:rStyle w:val="Strong"/>
          <w:color w:val="000000" w:themeColor="text1"/>
          <w:sz w:val="22"/>
          <w:szCs w:val="22"/>
          <w:shd w:val="clear" w:color="auto" w:fill="FFFFFF"/>
        </w:rPr>
        <w:t xml:space="preserve">                                                                                                      </w:t>
      </w:r>
      <w:r>
        <w:rPr>
          <w:rStyle w:val="Strong"/>
          <w:color w:val="000000" w:themeColor="text1"/>
          <w:sz w:val="22"/>
          <w:szCs w:val="22"/>
          <w:shd w:val="clear" w:color="auto" w:fill="FFFFFF"/>
        </w:rPr>
        <w:t xml:space="preserve">        </w:t>
      </w:r>
      <w:r w:rsidRPr="00133392">
        <w:rPr>
          <w:rStyle w:val="Strong"/>
          <w:color w:val="000000" w:themeColor="text1"/>
          <w:sz w:val="22"/>
          <w:szCs w:val="22"/>
          <w:shd w:val="clear" w:color="auto" w:fill="FFFFFF"/>
        </w:rPr>
        <w:t>/367, 85 € havonta/</w:t>
      </w:r>
    </w:p>
    <w:p w:rsidR="00133392" w:rsidRDefault="00DB79EE" w:rsidP="004556EB">
      <w:pPr>
        <w:rPr>
          <w:rStyle w:val="Strong"/>
          <w:color w:val="000000" w:themeColor="text1"/>
          <w:shd w:val="clear" w:color="auto" w:fill="FFFFFF"/>
        </w:rPr>
      </w:pPr>
      <w:r>
        <w:rPr>
          <w:rStyle w:val="Strong"/>
          <w:color w:val="353535"/>
          <w:shd w:val="clear" w:color="auto" w:fill="FFFFFF"/>
        </w:rPr>
        <w:t>-</w:t>
      </w:r>
      <w:r w:rsidR="00133392" w:rsidRPr="00133392">
        <w:rPr>
          <w:rStyle w:val="Strong"/>
          <w:color w:val="353535"/>
          <w:shd w:val="clear" w:color="auto" w:fill="FFFFFF"/>
        </w:rPr>
        <w:t xml:space="preserve"> </w:t>
      </w:r>
      <w:r w:rsidR="00AA544A">
        <w:rPr>
          <w:rStyle w:val="Strong"/>
          <w:color w:val="000000" w:themeColor="text1"/>
          <w:shd w:val="clear" w:color="auto" w:fill="FFFFFF"/>
        </w:rPr>
        <w:t>adó</w:t>
      </w:r>
      <w:r w:rsidR="00133392" w:rsidRPr="00133392">
        <w:rPr>
          <w:rStyle w:val="Strong"/>
          <w:color w:val="000000" w:themeColor="text1"/>
          <w:shd w:val="clear" w:color="auto" w:fill="FFFFFF"/>
        </w:rPr>
        <w:t xml:space="preserve">bónusz/daňový bonus/ </w:t>
      </w:r>
      <w:r w:rsidR="00133392">
        <w:rPr>
          <w:rStyle w:val="Strong"/>
          <w:color w:val="000000" w:themeColor="text1"/>
          <w:shd w:val="clear" w:color="auto" w:fill="FFFFFF"/>
        </w:rPr>
        <w:t>- gyerek</w:t>
      </w:r>
      <w:r w:rsidR="00133392" w:rsidRPr="00133392">
        <w:rPr>
          <w:rStyle w:val="Strong"/>
          <w:color w:val="000000" w:themeColor="text1"/>
          <w:shd w:val="clear" w:color="auto" w:fill="FFFFFF"/>
        </w:rPr>
        <w:t xml:space="preserve"> 6 éves korig           45,44 € havonta</w:t>
      </w:r>
      <w:r w:rsidR="00133392">
        <w:rPr>
          <w:rStyle w:val="Strong"/>
          <w:color w:val="000000" w:themeColor="text1"/>
          <w:shd w:val="clear" w:color="auto" w:fill="FFFFFF"/>
        </w:rPr>
        <w:t>/gyerek</w:t>
      </w:r>
      <w:r w:rsidR="00133392" w:rsidRPr="00133392">
        <w:rPr>
          <w:rStyle w:val="Strong"/>
          <w:color w:val="000000" w:themeColor="text1"/>
          <w:shd w:val="clear" w:color="auto" w:fill="FFFFFF"/>
        </w:rPr>
        <w:t xml:space="preserve">          </w:t>
      </w:r>
    </w:p>
    <w:p w:rsidR="00133392" w:rsidRPr="00133392" w:rsidRDefault="00133392" w:rsidP="004556EB">
      <w:pPr>
        <w:rPr>
          <w:rStyle w:val="Strong"/>
          <w:color w:val="000000" w:themeColor="text1"/>
          <w:shd w:val="clear" w:color="auto" w:fill="FFFFFF"/>
        </w:rPr>
      </w:pPr>
      <w:r>
        <w:rPr>
          <w:rStyle w:val="Strong"/>
          <w:color w:val="000000" w:themeColor="text1"/>
          <w:shd w:val="clear" w:color="auto" w:fill="FFFFFF"/>
        </w:rPr>
        <w:t xml:space="preserve">                                                    gyerek 6 év felett               </w:t>
      </w:r>
      <w:r w:rsidRPr="00133392">
        <w:rPr>
          <w:rStyle w:val="Strong"/>
          <w:color w:val="000000" w:themeColor="text1"/>
          <w:shd w:val="clear" w:color="auto" w:fill="FFFFFF"/>
        </w:rPr>
        <w:t>22,72 € havonta</w:t>
      </w:r>
      <w:r>
        <w:rPr>
          <w:rStyle w:val="Strong"/>
          <w:color w:val="000000" w:themeColor="text1"/>
          <w:shd w:val="clear" w:color="auto" w:fill="FFFFFF"/>
        </w:rPr>
        <w:t>/gyerek</w:t>
      </w:r>
      <w:r w:rsidRPr="00133392">
        <w:rPr>
          <w:rStyle w:val="Strong"/>
          <w:color w:val="000000" w:themeColor="text1"/>
          <w:shd w:val="clear" w:color="auto" w:fill="FFFFFF"/>
        </w:rPr>
        <w:t xml:space="preserve">          </w:t>
      </w:r>
    </w:p>
    <w:p w:rsidR="00133392" w:rsidRPr="00133392" w:rsidRDefault="00133392" w:rsidP="004556EB">
      <w:pPr>
        <w:rPr>
          <w:rStyle w:val="Strong"/>
          <w:color w:val="000000" w:themeColor="text1"/>
          <w:shd w:val="clear" w:color="auto" w:fill="FFFFFF"/>
        </w:rPr>
      </w:pPr>
    </w:p>
    <w:p w:rsidR="002D5830" w:rsidRDefault="00133392" w:rsidP="004556EB">
      <w:r>
        <w:t>/ az adóból van leszámítva/</w:t>
      </w:r>
    </w:p>
    <w:p w:rsidR="002D5830" w:rsidRDefault="008B4284" w:rsidP="004556EB">
      <w:r>
        <w:t xml:space="preserve"> -</w:t>
      </w:r>
      <w:r w:rsidRPr="008B4284">
        <w:rPr>
          <w:b/>
        </w:rPr>
        <w:t>a vállalkozó kiadásai</w:t>
      </w:r>
      <w:r>
        <w:t xml:space="preserve">  – </w:t>
      </w:r>
      <w:r w:rsidRPr="008B4284">
        <w:rPr>
          <w:b/>
        </w:rPr>
        <w:t>tényleges kiadások</w:t>
      </w:r>
      <w:r>
        <w:t xml:space="preserve"> / konyvitelt kell vezetni/</w:t>
      </w:r>
    </w:p>
    <w:p w:rsidR="008B4284" w:rsidRDefault="008B4284" w:rsidP="004556EB">
      <w:r>
        <w:t xml:space="preserve">                                       -   </w:t>
      </w:r>
      <w:r w:rsidRPr="008B4284">
        <w:rPr>
          <w:b/>
        </w:rPr>
        <w:t>pausális 60% a bevételbol max.20000 eur /é</w:t>
      </w:r>
      <w:r>
        <w:t>v – csak a bevételeket kell vezetni</w:t>
      </w:r>
    </w:p>
    <w:p w:rsidR="00DB79EE" w:rsidRPr="00DB79EE" w:rsidRDefault="00DB79EE" w:rsidP="004556EB">
      <w:pPr>
        <w:rPr>
          <w:b/>
        </w:rPr>
      </w:pPr>
      <w:r w:rsidRPr="00DB79EE">
        <w:rPr>
          <w:b/>
        </w:rPr>
        <w:t>HAÉ /DPH</w:t>
      </w:r>
      <w:r>
        <w:t xml:space="preserve">/                 </w:t>
      </w:r>
      <w:r w:rsidRPr="00DB79EE">
        <w:rPr>
          <w:b/>
        </w:rPr>
        <w:t xml:space="preserve">20%                                        </w:t>
      </w:r>
    </w:p>
    <w:p w:rsidR="00DB79EE" w:rsidRPr="00DB79EE" w:rsidRDefault="00DB79EE" w:rsidP="004556EB">
      <w:pPr>
        <w:rPr>
          <w:b/>
        </w:rPr>
      </w:pPr>
      <w:r w:rsidRPr="00DB79EE">
        <w:rPr>
          <w:b/>
        </w:rPr>
        <w:t xml:space="preserve">     </w:t>
      </w:r>
      <w:r>
        <w:rPr>
          <w:b/>
        </w:rPr>
        <w:t xml:space="preserve">                               </w:t>
      </w:r>
      <w:r w:rsidRPr="00DB79EE">
        <w:rPr>
          <w:b/>
        </w:rPr>
        <w:t xml:space="preserve"> 10%</w:t>
      </w:r>
      <w:r>
        <w:rPr>
          <w:b/>
        </w:rPr>
        <w:t>- gyogyszer,konyvek,hús,kenyér....</w:t>
      </w:r>
    </w:p>
    <w:p w:rsidR="00DB79EE" w:rsidRPr="00DB79EE" w:rsidRDefault="00DB79EE" w:rsidP="004556EB">
      <w:pPr>
        <w:rPr>
          <w:b/>
        </w:rPr>
      </w:pPr>
    </w:p>
    <w:p w:rsidR="00DB79EE" w:rsidRDefault="00DB79EE" w:rsidP="004556EB"/>
    <w:p w:rsidR="00AA544A" w:rsidRDefault="00AA544A" w:rsidP="004556EB">
      <w:pPr>
        <w:rPr>
          <w:u w:val="single"/>
        </w:rPr>
      </w:pPr>
      <w:r w:rsidRPr="00AA544A">
        <w:rPr>
          <w:b/>
          <w:u w:val="single"/>
        </w:rPr>
        <w:t>Személyi jövedelemadó /daň z príjmov/</w:t>
      </w:r>
      <w:r w:rsidR="00261CA1">
        <w:rPr>
          <w:b/>
          <w:u w:val="single"/>
        </w:rPr>
        <w:t xml:space="preserve"> /TSz/</w:t>
      </w:r>
    </w:p>
    <w:p w:rsidR="00AA544A" w:rsidRDefault="005A5A04" w:rsidP="004556EB">
      <w:r w:rsidRPr="005A5A04">
        <w:t xml:space="preserve"> ötféle adóköteles jövedelmet különböztetünk meg:</w:t>
      </w:r>
    </w:p>
    <w:p w:rsidR="00AA544A" w:rsidRDefault="005A5A04" w:rsidP="004556EB">
      <w:r w:rsidRPr="005A5A04">
        <w:t xml:space="preserve"> – nem önálló tevékenységből származó jövedelem (bér és fizetés); </w:t>
      </w:r>
    </w:p>
    <w:p w:rsidR="00AA544A" w:rsidRDefault="005A5A04" w:rsidP="004556EB">
      <w:r w:rsidRPr="005A5A04">
        <w:t>–</w:t>
      </w:r>
      <w:r w:rsidR="00AA544A">
        <w:t xml:space="preserve"> </w:t>
      </w:r>
      <w:r w:rsidRPr="005A5A04">
        <w:t xml:space="preserve"> vállalkozásból származó jövedelem; </w:t>
      </w:r>
    </w:p>
    <w:p w:rsidR="00AA544A" w:rsidRDefault="005A5A04" w:rsidP="004556EB">
      <w:r w:rsidRPr="005A5A04">
        <w:t>– önálló tevékenységből és bérleti viszonyból származó jövedelem;</w:t>
      </w:r>
    </w:p>
    <w:p w:rsidR="00AA544A" w:rsidRDefault="005A5A04" w:rsidP="004556EB">
      <w:r w:rsidRPr="005A5A04">
        <w:t xml:space="preserve"> – tőkejövedelem; </w:t>
      </w:r>
    </w:p>
    <w:p w:rsidR="00AA544A" w:rsidRDefault="005A5A04" w:rsidP="004556EB">
      <w:r w:rsidRPr="005A5A04">
        <w:t xml:space="preserve">– egyéb jövedelmek. </w:t>
      </w:r>
      <w:r w:rsidR="00AA544A">
        <w:t>- nyeremények</w:t>
      </w:r>
    </w:p>
    <w:p w:rsidR="00AA544A" w:rsidRDefault="00AA544A" w:rsidP="004556EB"/>
    <w:p w:rsidR="00AA544A" w:rsidRDefault="00AA544A" w:rsidP="004556EB"/>
    <w:p w:rsidR="00AA544A" w:rsidRDefault="00AA544A" w:rsidP="004556EB">
      <w:r>
        <w:t xml:space="preserve">példa : </w:t>
      </w:r>
      <w:r w:rsidRPr="00AA544A">
        <w:rPr>
          <w:b/>
        </w:rPr>
        <w:t>Számitsátok ki a vállalkozó adóját</w:t>
      </w:r>
      <w:r w:rsidR="000602A9">
        <w:rPr>
          <w:b/>
        </w:rPr>
        <w:t xml:space="preserve"> 2020 évre</w:t>
      </w:r>
      <w:r w:rsidRPr="00AA544A">
        <w:rPr>
          <w:b/>
        </w:rPr>
        <w:t xml:space="preserve"> </w:t>
      </w:r>
      <w:r w:rsidR="00035009">
        <w:rPr>
          <w:b/>
        </w:rPr>
        <w:t xml:space="preserve">,nincs gyereke </w:t>
      </w:r>
      <w:r w:rsidR="000602A9">
        <w:rPr>
          <w:b/>
        </w:rPr>
        <w:t>,</w:t>
      </w:r>
      <w:r w:rsidRPr="00AA544A">
        <w:rPr>
          <w:b/>
        </w:rPr>
        <w:t>ha:</w:t>
      </w:r>
    </w:p>
    <w:p w:rsidR="00AA544A" w:rsidRDefault="00AA544A" w:rsidP="004556EB"/>
    <w:p w:rsidR="00AA544A" w:rsidRDefault="00AA544A" w:rsidP="004556EB">
      <w:r>
        <w:t>az évi bevétele             20000 eur</w:t>
      </w:r>
    </w:p>
    <w:p w:rsidR="00AA544A" w:rsidRDefault="00AA544A" w:rsidP="004556EB">
      <w:r>
        <w:t>biztosítási járulékok     2600 eur</w:t>
      </w:r>
    </w:p>
    <w:p w:rsidR="00AA544A" w:rsidRDefault="00AA544A" w:rsidP="004556EB">
      <w:r>
        <w:lastRenderedPageBreak/>
        <w:t>kiadások-  pausális módszer    60% a bevételbol</w:t>
      </w:r>
    </w:p>
    <w:p w:rsidR="00AA544A" w:rsidRDefault="00E3215E" w:rsidP="004556EB">
      <w:r w:rsidRPr="002D5830">
        <w:rPr>
          <w:b/>
        </w:rPr>
        <w:t>nem adózó rész az adózóra</w:t>
      </w:r>
      <w:r>
        <w:rPr>
          <w:b/>
        </w:rPr>
        <w:t xml:space="preserve">   4414,20</w:t>
      </w:r>
      <w:r w:rsidR="007C5A0B">
        <w:rPr>
          <w:b/>
        </w:rPr>
        <w:t xml:space="preserve"> eur</w:t>
      </w:r>
    </w:p>
    <w:p w:rsidR="00035009" w:rsidRDefault="00035009" w:rsidP="00035009">
      <w:r w:rsidRPr="00035009">
        <w:rPr>
          <w:b/>
        </w:rPr>
        <w:t>Számítás:</w:t>
      </w:r>
      <w:r>
        <w:rPr>
          <w:b/>
        </w:rPr>
        <w:t xml:space="preserve"> </w:t>
      </w:r>
      <w:r>
        <w:t>az évi bevétele                                                                                       20000 eur</w:t>
      </w:r>
    </w:p>
    <w:p w:rsidR="00035009" w:rsidRDefault="00035009" w:rsidP="00035009">
      <w:r>
        <w:t xml:space="preserve">                 kiadások-  pausális módszer    60% a bevételbol  20000:100x60=      -12000 eur</w:t>
      </w:r>
    </w:p>
    <w:p w:rsidR="00AA544A" w:rsidRDefault="00035009" w:rsidP="004556EB">
      <w:r>
        <w:rPr>
          <w:b/>
        </w:rPr>
        <w:t xml:space="preserve">                 </w:t>
      </w:r>
      <w:r>
        <w:t>biztosítási járulékok                                                                              -  2600 eur</w:t>
      </w:r>
    </w:p>
    <w:p w:rsidR="00AA544A" w:rsidRDefault="00035009" w:rsidP="004556EB">
      <w:r>
        <w:t xml:space="preserve">                                                                                                                              ------------------</w:t>
      </w:r>
    </w:p>
    <w:p w:rsidR="00AA544A" w:rsidRDefault="00035009" w:rsidP="004556EB">
      <w:r>
        <w:t xml:space="preserve">                 </w:t>
      </w:r>
      <w:r>
        <w:rPr>
          <w:b/>
        </w:rPr>
        <w:t>részleges adó</w:t>
      </w:r>
      <w:r w:rsidRPr="00035009">
        <w:rPr>
          <w:b/>
        </w:rPr>
        <w:t>alap/čiastočný základ dane</w:t>
      </w:r>
      <w:r>
        <w:t>/                                         5400 eur</w:t>
      </w:r>
    </w:p>
    <w:p w:rsidR="00035009" w:rsidRDefault="00035009" w:rsidP="00035009">
      <w:pPr>
        <w:rPr>
          <w:b/>
        </w:rPr>
      </w:pPr>
      <w:r w:rsidRPr="00035009">
        <w:rPr>
          <w:b/>
        </w:rPr>
        <w:t xml:space="preserve">                 </w:t>
      </w:r>
      <w:r w:rsidRPr="002D5830">
        <w:rPr>
          <w:b/>
        </w:rPr>
        <w:t>nem adózó rész az adózóra</w:t>
      </w:r>
      <w:r>
        <w:rPr>
          <w:b/>
        </w:rPr>
        <w:t xml:space="preserve">                                                               -4414,20 eur</w:t>
      </w:r>
    </w:p>
    <w:p w:rsidR="00035009" w:rsidRDefault="00035009" w:rsidP="00035009">
      <w:r>
        <w:rPr>
          <w:b/>
        </w:rPr>
        <w:t xml:space="preserve">                                                                                                                            --------------------</w:t>
      </w:r>
    </w:p>
    <w:p w:rsidR="00AA544A" w:rsidRPr="00035009" w:rsidRDefault="00035009" w:rsidP="004556EB">
      <w:pPr>
        <w:rPr>
          <w:b/>
        </w:rPr>
      </w:pPr>
      <w:r>
        <w:rPr>
          <w:b/>
        </w:rPr>
        <w:t xml:space="preserve">                 </w:t>
      </w:r>
      <w:r w:rsidRPr="00035009">
        <w:rPr>
          <w:b/>
        </w:rPr>
        <w:t>adóalap/ základ dane/</w:t>
      </w:r>
      <w:r>
        <w:rPr>
          <w:b/>
        </w:rPr>
        <w:t xml:space="preserve">                                                                            985,80 eur</w:t>
      </w:r>
    </w:p>
    <w:p w:rsidR="00035009" w:rsidRPr="00035009" w:rsidRDefault="00035009" w:rsidP="004556EB">
      <w:pPr>
        <w:rPr>
          <w:b/>
        </w:rPr>
      </w:pPr>
      <w:r>
        <w:rPr>
          <w:b/>
        </w:rPr>
        <w:t xml:space="preserve">                               </w:t>
      </w:r>
    </w:p>
    <w:p w:rsidR="00035009" w:rsidRPr="00035009" w:rsidRDefault="00035009" w:rsidP="004556EB">
      <w:pPr>
        <w:rPr>
          <w:b/>
        </w:rPr>
      </w:pPr>
      <w:r w:rsidRPr="00035009">
        <w:rPr>
          <w:b/>
        </w:rPr>
        <w:t xml:space="preserve">                 adó</w:t>
      </w:r>
      <w:r>
        <w:rPr>
          <w:b/>
        </w:rPr>
        <w:t xml:space="preserve">  15%                       985,8: 100x15=</w:t>
      </w:r>
      <w:r w:rsidR="000602A9">
        <w:rPr>
          <w:b/>
        </w:rPr>
        <w:t xml:space="preserve">                                                 147,87 eur        </w:t>
      </w:r>
    </w:p>
    <w:p w:rsidR="00035009" w:rsidRDefault="00035009" w:rsidP="004556EB"/>
    <w:p w:rsidR="00035009" w:rsidRDefault="00035009" w:rsidP="004556EB"/>
    <w:p w:rsidR="00035009" w:rsidRDefault="000602A9" w:rsidP="004556EB">
      <w:r w:rsidRPr="008E593A">
        <w:rPr>
          <w:b/>
        </w:rPr>
        <w:t>A válallkozó</w:t>
      </w:r>
      <w:r>
        <w:t xml:space="preserve"> </w:t>
      </w:r>
      <w:r>
        <w:rPr>
          <w:b/>
        </w:rPr>
        <w:t xml:space="preserve">147,87 eur   koteles befizetni a adóhivatalnak.     </w:t>
      </w:r>
    </w:p>
    <w:p w:rsidR="00035009" w:rsidRDefault="00035009" w:rsidP="004556EB"/>
    <w:p w:rsidR="00035009" w:rsidRDefault="00035009" w:rsidP="004556EB"/>
    <w:p w:rsidR="00035009" w:rsidRDefault="00261CA1" w:rsidP="004556EB">
      <w:r>
        <w:rPr>
          <w:b/>
          <w:u w:val="single"/>
        </w:rPr>
        <w:t xml:space="preserve"> Jogi személyek j</w:t>
      </w:r>
      <w:r w:rsidRPr="00AA544A">
        <w:rPr>
          <w:b/>
          <w:u w:val="single"/>
        </w:rPr>
        <w:t>övedelemadó</w:t>
      </w:r>
      <w:r>
        <w:rPr>
          <w:b/>
          <w:u w:val="single"/>
        </w:rPr>
        <w:t>ja</w:t>
      </w:r>
      <w:r w:rsidRPr="00AA544A">
        <w:rPr>
          <w:b/>
          <w:u w:val="single"/>
        </w:rPr>
        <w:t xml:space="preserve"> /daň z</w:t>
      </w:r>
      <w:r w:rsidR="00110A48">
        <w:rPr>
          <w:b/>
          <w:u w:val="single"/>
        </w:rPr>
        <w:t> </w:t>
      </w:r>
      <w:r w:rsidRPr="00AA544A">
        <w:rPr>
          <w:b/>
          <w:u w:val="single"/>
        </w:rPr>
        <w:t>príjmov</w:t>
      </w:r>
      <w:r w:rsidR="00110A48">
        <w:rPr>
          <w:b/>
          <w:u w:val="single"/>
        </w:rPr>
        <w:t xml:space="preserve"> právnických osôb/</w:t>
      </w:r>
    </w:p>
    <w:p w:rsidR="00035009" w:rsidRDefault="00035009" w:rsidP="004556EB"/>
    <w:p w:rsidR="00035009" w:rsidRDefault="00110A48" w:rsidP="004556EB">
      <w:r>
        <w:t>A</w:t>
      </w:r>
      <w:r w:rsidR="00E416CB">
        <w:t> jogi személyek az adózók pl . iskola,onkórmanyzatok,Biso s.r.o.....</w:t>
      </w:r>
    </w:p>
    <w:p w:rsidR="00035009" w:rsidRDefault="00E416CB" w:rsidP="004556EB">
      <w:r>
        <w:t>Az ado tárgya minden bevétel ,hozam ami a vállalkozásbol származik.</w:t>
      </w:r>
    </w:p>
    <w:p w:rsidR="00035009" w:rsidRPr="00E416CB" w:rsidRDefault="00E416CB" w:rsidP="004556EB">
      <w:pPr>
        <w:rPr>
          <w:b/>
        </w:rPr>
      </w:pPr>
      <w:r>
        <w:rPr>
          <w:b/>
        </w:rPr>
        <w:t xml:space="preserve">Az </w:t>
      </w:r>
      <w:r w:rsidRPr="00035009">
        <w:rPr>
          <w:b/>
        </w:rPr>
        <w:t>adóalap/ základ dane/</w:t>
      </w:r>
      <w:r>
        <w:rPr>
          <w:b/>
        </w:rPr>
        <w:t xml:space="preserve">   kiszámítása : bevétel – kiadás = adóalap </w:t>
      </w:r>
      <w:r w:rsidRPr="00E416CB">
        <w:rPr>
          <w:b/>
        </w:rPr>
        <w:t xml:space="preserve">/ egyszeru konyvitel/                                                                        </w:t>
      </w:r>
    </w:p>
    <w:p w:rsidR="00035009" w:rsidRPr="00E416CB" w:rsidRDefault="00E416CB" w:rsidP="004556EB">
      <w:pPr>
        <w:rPr>
          <w:b/>
        </w:rPr>
      </w:pPr>
      <w:r w:rsidRPr="00E416CB">
        <w:rPr>
          <w:b/>
        </w:rPr>
        <w:t xml:space="preserve">                                                                      gazdasági eredmény / haszon/ zisk = adóalap</w:t>
      </w:r>
      <w:r>
        <w:rPr>
          <w:b/>
        </w:rPr>
        <w:t xml:space="preserve"> /kettes konyvitel –podvojné účtovníctvo/</w:t>
      </w:r>
    </w:p>
    <w:p w:rsidR="00E416CB" w:rsidRDefault="00E416CB" w:rsidP="004556EB"/>
    <w:p w:rsidR="00E416CB" w:rsidRPr="00596C4F" w:rsidRDefault="00E416CB" w:rsidP="00E416CB">
      <w:pPr>
        <w:rPr>
          <w:b/>
        </w:rPr>
      </w:pPr>
      <w:r>
        <w:rPr>
          <w:b/>
        </w:rPr>
        <w:t>jövedelem adó kulcsa:  – 21% a haszonból</w:t>
      </w:r>
    </w:p>
    <w:p w:rsidR="00E416CB" w:rsidRDefault="00E416CB" w:rsidP="00E416CB">
      <w:r>
        <w:t xml:space="preserve">                                          15% ha az évi bevétel nem halagya meg a 100 000€</w:t>
      </w:r>
    </w:p>
    <w:p w:rsidR="00E416CB" w:rsidRDefault="00E416CB" w:rsidP="004556EB"/>
    <w:p w:rsidR="00E416CB" w:rsidRDefault="00E416CB" w:rsidP="004556EB"/>
    <w:p w:rsidR="00E416CB" w:rsidRDefault="000B0ED5" w:rsidP="004556EB">
      <w:r w:rsidRPr="000B0ED5">
        <w:rPr>
          <w:b/>
          <w:u w:val="single"/>
        </w:rPr>
        <w:t>Hozáadott érték adója HAÉ /DPH</w:t>
      </w:r>
      <w:r>
        <w:t>/</w:t>
      </w:r>
    </w:p>
    <w:p w:rsidR="00E416CB" w:rsidRDefault="00E416CB" w:rsidP="004556EB"/>
    <w:p w:rsidR="000B0ED5" w:rsidRDefault="000B0ED5" w:rsidP="004556EB">
      <w:r>
        <w:t xml:space="preserve">Az áru értékének az a része </w:t>
      </w:r>
      <w:r w:rsidR="0063740A">
        <w:t xml:space="preserve">,amelyet a vállalkozó a tevékenységével hozzá tesz.PL. </w:t>
      </w:r>
    </w:p>
    <w:p w:rsidR="0063740A" w:rsidRPr="0063740A" w:rsidRDefault="0063740A" w:rsidP="004556EB">
      <w:pPr>
        <w:rPr>
          <w:b/>
        </w:rPr>
      </w:pPr>
      <w:r w:rsidRPr="0063740A">
        <w:rPr>
          <w:b/>
        </w:rPr>
        <w:t>virág uzlet- a vállalkozó megvásárolja a virágokat és ösze kötti csokorba</w:t>
      </w:r>
    </w:p>
    <w:p w:rsidR="000B0ED5" w:rsidRDefault="000B0ED5" w:rsidP="004556EB">
      <w:r w:rsidRPr="000B0ED5">
        <w:t xml:space="preserve">A törvény hatálya a gazdasági tevékenységet folytató személyek által történő belföldi termékértékesítésre, szol- gáltatásnyújtásra, közösségen belüli termékbeszerzésre valamint termék importjára terjed ki. </w:t>
      </w:r>
      <w:r>
        <w:t xml:space="preserve"> Az </w:t>
      </w:r>
      <w:r w:rsidRPr="000B0ED5">
        <w:rPr>
          <w:b/>
        </w:rPr>
        <w:t>HAÉ</w:t>
      </w:r>
      <w:r>
        <w:t xml:space="preserve"> </w:t>
      </w:r>
      <w:r w:rsidRPr="000B0ED5">
        <w:t xml:space="preserve">regisztráció kötelező, amennyiben az adóalany árbevétele 12 naptári hónap alatt elérte a </w:t>
      </w:r>
      <w:r w:rsidRPr="000B0ED5">
        <w:rPr>
          <w:b/>
        </w:rPr>
        <w:t>49 790 eurót</w:t>
      </w:r>
      <w:r w:rsidR="0063740A">
        <w:t xml:space="preserve"> vagy lehet önkéntes.</w:t>
      </w:r>
    </w:p>
    <w:p w:rsidR="000B0ED5" w:rsidRPr="00DB79EE" w:rsidRDefault="000B0ED5" w:rsidP="000B0ED5">
      <w:pPr>
        <w:rPr>
          <w:b/>
        </w:rPr>
      </w:pPr>
      <w:r w:rsidRPr="00DB79EE">
        <w:rPr>
          <w:b/>
        </w:rPr>
        <w:t>HAÉ /DPH</w:t>
      </w:r>
      <w:r w:rsidRPr="000B0ED5">
        <w:rPr>
          <w:b/>
        </w:rPr>
        <w:t>/ adókulcs</w:t>
      </w:r>
      <w:r>
        <w:t xml:space="preserve">                </w:t>
      </w:r>
      <w:r w:rsidRPr="00DB79EE">
        <w:rPr>
          <w:b/>
        </w:rPr>
        <w:t xml:space="preserve">20%                                        </w:t>
      </w:r>
    </w:p>
    <w:p w:rsidR="000B0ED5" w:rsidRPr="00DB79EE" w:rsidRDefault="000B0ED5" w:rsidP="000B0ED5">
      <w:pPr>
        <w:rPr>
          <w:b/>
        </w:rPr>
      </w:pPr>
      <w:r w:rsidRPr="00DB79EE">
        <w:rPr>
          <w:b/>
        </w:rPr>
        <w:t xml:space="preserve">     </w:t>
      </w:r>
      <w:r>
        <w:rPr>
          <w:b/>
        </w:rPr>
        <w:t xml:space="preserve">                               </w:t>
      </w:r>
      <w:r w:rsidRPr="00DB79EE">
        <w:rPr>
          <w:b/>
        </w:rPr>
        <w:t xml:space="preserve"> </w:t>
      </w:r>
      <w:r>
        <w:rPr>
          <w:b/>
        </w:rPr>
        <w:t xml:space="preserve">                </w:t>
      </w:r>
      <w:r w:rsidRPr="00DB79EE">
        <w:rPr>
          <w:b/>
        </w:rPr>
        <w:t>10%</w:t>
      </w:r>
      <w:r>
        <w:rPr>
          <w:b/>
        </w:rPr>
        <w:t>- gyogyszer,konyvek,hús,kenyér....</w:t>
      </w:r>
    </w:p>
    <w:p w:rsidR="000B0ED5" w:rsidRDefault="000B0ED5" w:rsidP="004556EB"/>
    <w:p w:rsidR="0063740A" w:rsidRPr="005244F6" w:rsidRDefault="0063740A" w:rsidP="004556EB">
      <w:pPr>
        <w:rPr>
          <w:b/>
        </w:rPr>
      </w:pPr>
      <w:r w:rsidRPr="005244F6">
        <w:rPr>
          <w:b/>
        </w:rPr>
        <w:t>A</w:t>
      </w:r>
      <w:r w:rsidR="00A60CA0" w:rsidRPr="005244F6">
        <w:rPr>
          <w:b/>
        </w:rPr>
        <w:t xml:space="preserve">dó </w:t>
      </w:r>
      <w:r w:rsidR="005244F6" w:rsidRPr="005244F6">
        <w:rPr>
          <w:b/>
        </w:rPr>
        <w:t>kötelezetség</w:t>
      </w:r>
      <w:r w:rsidR="005244F6">
        <w:rPr>
          <w:b/>
        </w:rPr>
        <w:t xml:space="preserve"> </w:t>
      </w:r>
      <w:r w:rsidR="005244F6" w:rsidRPr="005244F6">
        <w:rPr>
          <w:b/>
        </w:rPr>
        <w:t>= HAÉ a bemenetnél – HAÉ a kimenetnél</w:t>
      </w:r>
    </w:p>
    <w:p w:rsidR="0063740A" w:rsidRDefault="005244F6" w:rsidP="004556EB">
      <w:r>
        <w:t xml:space="preserve">                                   /haé a vásárlásnál/ -   / haé az eladásnál/</w:t>
      </w:r>
    </w:p>
    <w:p w:rsidR="0063740A" w:rsidRDefault="0063740A" w:rsidP="004556EB"/>
    <w:p w:rsidR="0063740A" w:rsidRDefault="005244F6" w:rsidP="004556EB">
      <w:r>
        <w:t>pl. a vállalat bútort gyártásal foglalkozik , fa anyagot vásárolt  a HAÉ  2000 EUR VOLT, legyártotta a bútort és elladta az HAÉ 4000 EUR VOLT</w:t>
      </w:r>
    </w:p>
    <w:p w:rsidR="0063740A" w:rsidRDefault="005244F6" w:rsidP="004556EB">
      <w:pPr>
        <w:rPr>
          <w:b/>
        </w:rPr>
      </w:pPr>
      <w:r>
        <w:t xml:space="preserve"> </w:t>
      </w:r>
      <w:r w:rsidRPr="005244F6">
        <w:rPr>
          <w:b/>
        </w:rPr>
        <w:t>Adó kötelezetség</w:t>
      </w:r>
      <w:r>
        <w:rPr>
          <w:b/>
        </w:rPr>
        <w:t xml:space="preserve"> = 2000-4000 = -2000 eur</w:t>
      </w:r>
    </w:p>
    <w:p w:rsidR="005244F6" w:rsidRDefault="005244F6" w:rsidP="004556EB">
      <w:r>
        <w:rPr>
          <w:b/>
        </w:rPr>
        <w:t xml:space="preserve">  </w:t>
      </w:r>
    </w:p>
    <w:p w:rsidR="0063740A" w:rsidRDefault="005244F6" w:rsidP="004556EB">
      <w:r>
        <w:t xml:space="preserve"> A válallaltnak az adóhivatalnak 2000 eur kell befizetni </w:t>
      </w:r>
    </w:p>
    <w:p w:rsidR="005244F6" w:rsidRDefault="00DE064A" w:rsidP="004556EB">
      <w:r>
        <w:t xml:space="preserve">hogy ha  </w:t>
      </w:r>
      <w:r w:rsidRPr="005244F6">
        <w:rPr>
          <w:b/>
        </w:rPr>
        <w:t xml:space="preserve">HAÉ a bemenetnél </w:t>
      </w:r>
      <m:oMath>
        <m:r>
          <m:rPr>
            <m:sty m:val="bi"/>
          </m:rPr>
          <w:rPr>
            <w:rFonts w:ascii="Cambria Math" w:hAnsi="Cambria Math"/>
          </w:rPr>
          <m:t>&lt;</m:t>
        </m:r>
      </m:oMath>
      <w:r w:rsidRPr="005244F6">
        <w:rPr>
          <w:b/>
        </w:rPr>
        <w:t>HAÉ a</w:t>
      </w:r>
      <w:r>
        <w:rPr>
          <w:b/>
        </w:rPr>
        <w:t> </w:t>
      </w:r>
      <w:r w:rsidRPr="005244F6">
        <w:rPr>
          <w:b/>
        </w:rPr>
        <w:t>kimenetnél</w:t>
      </w:r>
      <w:r>
        <w:rPr>
          <w:b/>
        </w:rPr>
        <w:t xml:space="preserve">  - a vállalat köteles </w:t>
      </w:r>
      <w:r>
        <w:t>befizetni a különbözetet</w:t>
      </w:r>
    </w:p>
    <w:p w:rsidR="00DE064A" w:rsidRDefault="00DE064A" w:rsidP="004556EB">
      <w:r>
        <w:lastRenderedPageBreak/>
        <w:t xml:space="preserve">hogy ha  </w:t>
      </w:r>
      <w:r w:rsidRPr="005244F6">
        <w:rPr>
          <w:b/>
        </w:rPr>
        <w:t xml:space="preserve">HAÉ a bemenetnél </w:t>
      </w:r>
      <m:oMath>
        <m:r>
          <m:rPr>
            <m:sty m:val="bi"/>
          </m:rPr>
          <w:rPr>
            <w:rFonts w:ascii="Cambria Math" w:hAnsi="Cambria Math"/>
          </w:rPr>
          <m:t>&gt;</m:t>
        </m:r>
      </m:oMath>
      <w:r w:rsidRPr="005244F6">
        <w:rPr>
          <w:b/>
        </w:rPr>
        <w:t>HAÉ a</w:t>
      </w:r>
      <w:r>
        <w:rPr>
          <w:b/>
        </w:rPr>
        <w:t> </w:t>
      </w:r>
      <w:r w:rsidRPr="005244F6">
        <w:rPr>
          <w:b/>
        </w:rPr>
        <w:t>kimenetnél</w:t>
      </w:r>
      <w:r>
        <w:rPr>
          <w:b/>
        </w:rPr>
        <w:t xml:space="preserve">  - a vállalatnak köteles az adóhivatal </w:t>
      </w:r>
      <w:r>
        <w:t>viszafizetni a különbözetet</w:t>
      </w:r>
    </w:p>
    <w:p w:rsidR="00DE064A" w:rsidRDefault="00DE064A" w:rsidP="004556EB"/>
    <w:p w:rsidR="00DE064A" w:rsidRDefault="00233754" w:rsidP="004556EB">
      <w:r>
        <w:t xml:space="preserve"> pl. </w:t>
      </w:r>
      <w:r w:rsidR="0075580E">
        <w:t xml:space="preserve">Számítjátok ki a HAÉ  és a eladási árat  ha, </w:t>
      </w:r>
    </w:p>
    <w:p w:rsidR="0075580E" w:rsidRDefault="0075580E" w:rsidP="004556EB"/>
    <w:p w:rsidR="0075580E" w:rsidRDefault="0075580E" w:rsidP="004556EB">
      <w:r>
        <w:t>termék ára HAÉ nélkul                 10000 eur</w:t>
      </w:r>
    </w:p>
    <w:p w:rsidR="0075580E" w:rsidRDefault="0075580E" w:rsidP="004556EB"/>
    <w:p w:rsidR="0075580E" w:rsidRDefault="0075580E" w:rsidP="004556EB">
      <w:r>
        <w:t>HAÉ 20 %                                       2000 eur</w:t>
      </w:r>
    </w:p>
    <w:p w:rsidR="0075580E" w:rsidRDefault="0075580E" w:rsidP="004556EB"/>
    <w:p w:rsidR="0075580E" w:rsidRDefault="0075580E" w:rsidP="004556EB">
      <w:r>
        <w:t xml:space="preserve"> eladási ár                                   12000 eur</w:t>
      </w:r>
    </w:p>
    <w:p w:rsidR="0075580E" w:rsidRDefault="0075580E" w:rsidP="004556EB"/>
    <w:p w:rsidR="00DE064A" w:rsidRDefault="00233754" w:rsidP="004556EB">
      <w:r>
        <w:t xml:space="preserve">    </w:t>
      </w:r>
    </w:p>
    <w:p w:rsidR="00233754" w:rsidRDefault="00233754" w:rsidP="004556EB">
      <w:r>
        <w:t>pl.Számítjátok ki  a HAÉ ,hogy ha a termék ára HAÉ – kel 12000 eur :</w:t>
      </w:r>
    </w:p>
    <w:p w:rsidR="00233754" w:rsidRDefault="00233754" w:rsidP="004556EB"/>
    <w:p w:rsidR="00233754" w:rsidRPr="00233754" w:rsidRDefault="00233754" w:rsidP="004556EB">
      <w:r>
        <w:t xml:space="preserve">HAÉ= </w:t>
      </w:r>
      <m:oMath>
        <m:f>
          <m:fPr>
            <m:ctrlPr>
              <w:rPr>
                <w:rFonts w:ascii="Cambria Math" w:hAnsi="Cambria Math"/>
                <w:i/>
              </w:rPr>
            </m:ctrlPr>
          </m:fPr>
          <m:num>
            <m:r>
              <w:rPr>
                <w:rFonts w:ascii="Cambria Math" w:hAnsi="Cambria Math"/>
              </w:rPr>
              <m:t>12000</m:t>
            </m:r>
          </m:num>
          <m:den>
            <m:r>
              <w:rPr>
                <w:rFonts w:ascii="Cambria Math" w:hAnsi="Cambria Math"/>
              </w:rPr>
              <m:t>120</m:t>
            </m:r>
          </m:den>
        </m:f>
      </m:oMath>
      <w:r>
        <w:t xml:space="preserve"> x 20 = 2000 eur.</w:t>
      </w:r>
    </w:p>
    <w:p w:rsidR="00233754" w:rsidRDefault="00233754" w:rsidP="004556EB">
      <w:pPr>
        <w:rPr>
          <w:b/>
          <w:u w:val="single"/>
        </w:rPr>
      </w:pPr>
    </w:p>
    <w:p w:rsidR="00233754" w:rsidRDefault="004F3CF1" w:rsidP="004556EB">
      <w:pPr>
        <w:rPr>
          <w:b/>
          <w:u w:val="single"/>
        </w:rPr>
      </w:pPr>
      <w:r>
        <w:t xml:space="preserve">termék ára HAÉ nélkul   10000 eur                 </w:t>
      </w:r>
    </w:p>
    <w:p w:rsidR="00233754" w:rsidRDefault="00233754" w:rsidP="004556EB">
      <w:pPr>
        <w:rPr>
          <w:b/>
          <w:u w:val="single"/>
        </w:rPr>
      </w:pPr>
    </w:p>
    <w:p w:rsidR="00233754" w:rsidRDefault="00233754" w:rsidP="004556EB">
      <w:pPr>
        <w:rPr>
          <w:b/>
          <w:u w:val="single"/>
        </w:rPr>
      </w:pPr>
    </w:p>
    <w:p w:rsidR="004F3CF1" w:rsidRDefault="004F3CF1" w:rsidP="004556EB">
      <w:pPr>
        <w:rPr>
          <w:b/>
          <w:u w:val="single"/>
        </w:rPr>
      </w:pPr>
    </w:p>
    <w:p w:rsidR="004F3CF1" w:rsidRDefault="004F3CF1" w:rsidP="004556EB">
      <w:pPr>
        <w:rPr>
          <w:b/>
          <w:u w:val="single"/>
        </w:rPr>
      </w:pPr>
    </w:p>
    <w:p w:rsidR="00B04FF9" w:rsidRPr="00B04FF9" w:rsidRDefault="00B04FF9" w:rsidP="004556EB">
      <w:pPr>
        <w:rPr>
          <w:u w:val="single"/>
        </w:rPr>
      </w:pPr>
      <w:r w:rsidRPr="00B04FF9">
        <w:rPr>
          <w:b/>
          <w:u w:val="single"/>
        </w:rPr>
        <w:t xml:space="preserve">Fogyasztási adó </w:t>
      </w:r>
      <w:r>
        <w:rPr>
          <w:b/>
          <w:u w:val="single"/>
        </w:rPr>
        <w:t>/</w:t>
      </w:r>
      <w:r w:rsidRPr="00B04FF9">
        <w:rPr>
          <w:b/>
          <w:u w:val="single"/>
        </w:rPr>
        <w:t>sptrebná daň</w:t>
      </w:r>
      <w:r>
        <w:rPr>
          <w:b/>
          <w:u w:val="single"/>
        </w:rPr>
        <w:t>/</w:t>
      </w:r>
    </w:p>
    <w:p w:rsidR="003727BC" w:rsidRDefault="003727BC" w:rsidP="004556EB">
      <w:r>
        <w:t>Fogyasztási /</w:t>
      </w:r>
      <w:r w:rsidRPr="003727BC">
        <w:t xml:space="preserve"> jövedéki </w:t>
      </w:r>
      <w:r>
        <w:t>/</w:t>
      </w:r>
      <w:r w:rsidRPr="003727BC">
        <w:t xml:space="preserve">adót a hagyományosan jövedéki termékek után kell fizetni. Az </w:t>
      </w:r>
      <w:r>
        <w:t xml:space="preserve">alkoholtermékek – égetett szesz </w:t>
      </w:r>
      <w:r w:rsidRPr="003727BC">
        <w:t xml:space="preserve">adója 1080 euró/hl </w:t>
      </w:r>
      <w:r>
        <w:t>,</w:t>
      </w:r>
    </w:p>
    <w:p w:rsidR="003727BC" w:rsidRDefault="003727BC" w:rsidP="003727BC">
      <w:r w:rsidRPr="003727BC">
        <w:t xml:space="preserve">sör, bor – jövedéki adója, de számos kivétel létezik. A külföldről behozott italok esetén men- tesség érvényesül. </w:t>
      </w:r>
    </w:p>
    <w:p w:rsidR="003727BC" w:rsidRDefault="003727BC" w:rsidP="003727BC">
      <w:r w:rsidRPr="003727BC">
        <w:t>A dohánytermékek – dohány, cigaretta, szivar, szivarka – jövedelemadója termékenként változó. Érdekesség, hogy a cigaretta után mind a darabszám, mind pedig az ár alapján kell jövedéki adót fizetni, mely- nek mértéke</w:t>
      </w:r>
      <w:r w:rsidRPr="003727BC">
        <w:rPr>
          <w:rStyle w:val="Strong"/>
          <w:rFonts w:ascii="Arial" w:hAnsi="Arial" w:cs="Arial"/>
          <w:color w:val="202020"/>
          <w:sz w:val="21"/>
          <w:szCs w:val="21"/>
          <w:bdr w:val="none" w:sz="0" w:space="0" w:color="auto" w:frame="1"/>
          <w:shd w:val="clear" w:color="auto" w:fill="FFFFFF"/>
        </w:rPr>
        <w:t xml:space="preserve"> </w:t>
      </w:r>
      <w:r>
        <w:rPr>
          <w:rStyle w:val="Strong"/>
          <w:rFonts w:ascii="Arial" w:hAnsi="Arial" w:cs="Arial"/>
          <w:color w:val="202020"/>
          <w:sz w:val="21"/>
          <w:szCs w:val="21"/>
          <w:bdr w:val="none" w:sz="0" w:space="0" w:color="auto" w:frame="1"/>
          <w:shd w:val="clear" w:color="auto" w:fill="FFFFFF"/>
        </w:rPr>
        <w:t xml:space="preserve">minimális adó </w:t>
      </w:r>
      <w:r>
        <w:rPr>
          <w:rFonts w:ascii="Arial" w:hAnsi="Arial" w:cs="Arial"/>
          <w:color w:val="353535"/>
          <w:sz w:val="21"/>
          <w:szCs w:val="21"/>
          <w:shd w:val="clear" w:color="auto" w:fill="FFFFFF"/>
        </w:rPr>
        <w:t> </w:t>
      </w:r>
      <w:r>
        <w:rPr>
          <w:rStyle w:val="Strong"/>
          <w:rFonts w:ascii="Arial" w:hAnsi="Arial" w:cs="Arial"/>
          <w:color w:val="202020"/>
          <w:sz w:val="21"/>
          <w:szCs w:val="21"/>
          <w:bdr w:val="none" w:sz="0" w:space="0" w:color="auto" w:frame="1"/>
          <w:shd w:val="clear" w:color="auto" w:fill="FFFFFF"/>
        </w:rPr>
        <w:t>100,10 eura</w:t>
      </w:r>
      <w:r>
        <w:rPr>
          <w:rFonts w:ascii="Arial" w:hAnsi="Arial" w:cs="Arial"/>
          <w:color w:val="353535"/>
          <w:sz w:val="21"/>
          <w:szCs w:val="21"/>
          <w:shd w:val="clear" w:color="auto" w:fill="FFFFFF"/>
        </w:rPr>
        <w:t>/1 000 darab.</w:t>
      </w:r>
    </w:p>
    <w:p w:rsidR="00B04FF9" w:rsidRDefault="003727BC" w:rsidP="004556EB">
      <w:r w:rsidRPr="003727BC">
        <w:t>A jövedéki adó tárgyát, mind a saját előállítású, mind pedig az uniós és importált ásván</w:t>
      </w:r>
      <w:r>
        <w:t>yolaj képezi, és számítása lite</w:t>
      </w:r>
      <w:r w:rsidRPr="003727BC">
        <w:t>renként történik. A villamos energia, a szén és a földgáz is jövedéki adó alá eső termékek.</w:t>
      </w:r>
    </w:p>
    <w:p w:rsidR="003727BC" w:rsidRDefault="003727BC" w:rsidP="003727BC">
      <w:pPr>
        <w:rPr>
          <w:b/>
          <w:iCs/>
        </w:rPr>
      </w:pPr>
    </w:p>
    <w:p w:rsidR="003727BC" w:rsidRPr="003727BC" w:rsidRDefault="003727BC" w:rsidP="003727BC">
      <w:pPr>
        <w:rPr>
          <w:b/>
          <w:iCs/>
          <w:u w:val="single"/>
        </w:rPr>
      </w:pPr>
      <w:r w:rsidRPr="003727BC">
        <w:rPr>
          <w:b/>
          <w:iCs/>
          <w:u w:val="single"/>
        </w:rPr>
        <w:t>Miestne dane, Helyi adók</w:t>
      </w:r>
    </w:p>
    <w:p w:rsidR="003727BC" w:rsidRDefault="003727BC" w:rsidP="004556EB"/>
    <w:p w:rsidR="003727BC" w:rsidRDefault="003727BC" w:rsidP="004556EB">
      <w:r w:rsidRPr="003727BC">
        <w:t>A 2004-ben bevezetett 582. számú törvény határozza meg a helyi adókkal kapcsolatos előírásokat, melyek alapján a helyi önkormányzatok ingatlanadót, ebadót, közterület használati adót, szállásadót, árusító automaták utáni adót, történelmi városrészbe történő behajtás utáni adót, atom- erőmű utáni adót, gépjárműadót, valamint a háztartási és apró hulladék utáni illetéket vethetnek ki.</w:t>
      </w:r>
    </w:p>
    <w:p w:rsidR="003727BC" w:rsidRDefault="003727BC" w:rsidP="004556EB">
      <w:pPr>
        <w:rPr>
          <w:b/>
          <w:u w:val="single"/>
        </w:rPr>
      </w:pPr>
    </w:p>
    <w:p w:rsidR="003727BC" w:rsidRDefault="003727BC" w:rsidP="004556EB">
      <w:pPr>
        <w:rPr>
          <w:b/>
          <w:u w:val="single"/>
        </w:rPr>
      </w:pPr>
    </w:p>
    <w:p w:rsidR="00B04FF9" w:rsidRDefault="003727BC" w:rsidP="004556EB">
      <w:r w:rsidRPr="003727BC">
        <w:rPr>
          <w:b/>
          <w:u w:val="single"/>
        </w:rPr>
        <w:t>A</w:t>
      </w:r>
      <w:r>
        <w:rPr>
          <w:b/>
          <w:u w:val="single"/>
        </w:rPr>
        <w:t> </w:t>
      </w:r>
      <w:r w:rsidRPr="003727BC">
        <w:rPr>
          <w:b/>
          <w:u w:val="single"/>
        </w:rPr>
        <w:t>gépjárműadót</w:t>
      </w:r>
      <w:r>
        <w:rPr>
          <w:b/>
          <w:u w:val="single"/>
        </w:rPr>
        <w:t xml:space="preserve"> /daň z motorových vozidiel/</w:t>
      </w:r>
      <w:r w:rsidRPr="003727BC">
        <w:t xml:space="preserve"> csak a vállalkozás céljára használt gépjár- művek után vetik ki a személygépjármű űrtartalma, illetve a haszongépjármű súlya alapján. Az adókulcsot az önkor- mányzatok egyedileg szabják ki, noha az adót az adóhivatal kezeli és utalja át az önkormányzat költségvetésébe. Az adó- bevallást az adóévet követő év január 31-ig kell benyújtani, amely egyben az adó megfizetésének időpontja is.</w:t>
      </w:r>
    </w:p>
    <w:p w:rsidR="00B04FF9" w:rsidRDefault="00B04FF9" w:rsidP="004556EB"/>
    <w:p w:rsidR="003727BC" w:rsidRDefault="003727BC" w:rsidP="004556EB"/>
    <w:p w:rsidR="00F20035" w:rsidRDefault="00F20035"/>
    <w:p w:rsidR="00126FCB" w:rsidRDefault="00126FCB"/>
    <w:p w:rsidR="00126FCB" w:rsidRDefault="00126FCB">
      <w:pPr>
        <w:rPr>
          <w:b/>
        </w:rPr>
      </w:pPr>
      <w:r w:rsidRPr="00126FCB">
        <w:rPr>
          <w:b/>
        </w:rPr>
        <w:t>Felmérő</w:t>
      </w:r>
      <w:r>
        <w:rPr>
          <w:b/>
        </w:rPr>
        <w:t xml:space="preserve">   2020 április </w:t>
      </w:r>
      <w:r w:rsidR="00CD15D6">
        <w:rPr>
          <w:b/>
        </w:rPr>
        <w:t>7.</w:t>
      </w:r>
    </w:p>
    <w:p w:rsidR="00126FCB" w:rsidRDefault="00126FCB">
      <w:pPr>
        <w:rPr>
          <w:b/>
        </w:rPr>
      </w:pPr>
    </w:p>
    <w:p w:rsidR="00126FCB" w:rsidRDefault="00126FCB">
      <w:pPr>
        <w:rPr>
          <w:b/>
        </w:rPr>
      </w:pPr>
      <w:r>
        <w:rPr>
          <w:b/>
        </w:rPr>
        <w:t>1.Magyarázzátok meg az adó fogalmát</w:t>
      </w:r>
    </w:p>
    <w:p w:rsidR="00126FCB" w:rsidRDefault="00126FCB">
      <w:pPr>
        <w:rPr>
          <w:b/>
        </w:rPr>
      </w:pPr>
      <w:r>
        <w:rPr>
          <w:b/>
        </w:rPr>
        <w:t>2.Soroljátok fel a közvetlen (direkt) adókat</w:t>
      </w:r>
    </w:p>
    <w:p w:rsidR="00126FCB" w:rsidRDefault="00126FCB">
      <w:pPr>
        <w:rPr>
          <w:b/>
        </w:rPr>
      </w:pPr>
      <w:r>
        <w:rPr>
          <w:b/>
        </w:rPr>
        <w:t>3.Magyarázátok meg ay</w:t>
      </w:r>
      <w:r w:rsidRPr="00126FCB">
        <w:rPr>
          <w:b/>
        </w:rPr>
        <w:t xml:space="preserve"> </w:t>
      </w:r>
      <w:r>
        <w:rPr>
          <w:b/>
        </w:rPr>
        <w:t>a</w:t>
      </w:r>
      <w:r w:rsidRPr="00DF53B9">
        <w:rPr>
          <w:b/>
        </w:rPr>
        <w:t>dóalany</w:t>
      </w:r>
      <w:r>
        <w:rPr>
          <w:b/>
        </w:rPr>
        <w:t xml:space="preserve"> fogalmát</w:t>
      </w:r>
    </w:p>
    <w:p w:rsidR="00126FCB" w:rsidRDefault="00126FCB" w:rsidP="00126FCB">
      <w:r>
        <w:rPr>
          <w:b/>
        </w:rPr>
        <w:t>4.</w:t>
      </w:r>
      <w:r w:rsidRPr="00126FCB">
        <w:rPr>
          <w:b/>
        </w:rPr>
        <w:t xml:space="preserve"> </w:t>
      </w:r>
      <w:r w:rsidR="00652A75">
        <w:rPr>
          <w:b/>
        </w:rPr>
        <w:t>Számitj</w:t>
      </w:r>
      <w:r w:rsidRPr="00AA544A">
        <w:rPr>
          <w:b/>
        </w:rPr>
        <w:t xml:space="preserve">átok ki a vállalkozó </w:t>
      </w:r>
      <w:r>
        <w:rPr>
          <w:b/>
        </w:rPr>
        <w:t>/ TSz/</w:t>
      </w:r>
      <w:r w:rsidRPr="00AA544A">
        <w:rPr>
          <w:b/>
        </w:rPr>
        <w:t>adóját</w:t>
      </w:r>
      <w:r>
        <w:rPr>
          <w:b/>
        </w:rPr>
        <w:t xml:space="preserve"> 2020 évre</w:t>
      </w:r>
      <w:r w:rsidRPr="00AA544A">
        <w:rPr>
          <w:b/>
        </w:rPr>
        <w:t xml:space="preserve"> </w:t>
      </w:r>
      <w:r>
        <w:rPr>
          <w:b/>
        </w:rPr>
        <w:t>,nincs gyereke ,</w:t>
      </w:r>
      <w:r w:rsidRPr="00AA544A">
        <w:rPr>
          <w:b/>
        </w:rPr>
        <w:t>ha:</w:t>
      </w:r>
    </w:p>
    <w:p w:rsidR="00126FCB" w:rsidRDefault="00126FCB" w:rsidP="00126FCB"/>
    <w:p w:rsidR="00126FCB" w:rsidRDefault="00126FCB" w:rsidP="00126FCB">
      <w:r>
        <w:t xml:space="preserve">az évi bevétele             </w:t>
      </w:r>
      <w:r w:rsidR="00652A75">
        <w:t>25</w:t>
      </w:r>
      <w:r>
        <w:t>000 eur</w:t>
      </w:r>
    </w:p>
    <w:p w:rsidR="00126FCB" w:rsidRDefault="00126FCB" w:rsidP="00126FCB">
      <w:r>
        <w:t>biztosítási járulékok     2600 eur</w:t>
      </w:r>
    </w:p>
    <w:p w:rsidR="00126FCB" w:rsidRDefault="00126FCB" w:rsidP="00126FCB">
      <w:r>
        <w:t>kiadások-  pausális módszer    60% a bevételbol</w:t>
      </w:r>
    </w:p>
    <w:p w:rsidR="00652A75" w:rsidRDefault="00652A75" w:rsidP="00652A75">
      <w:r>
        <w:rPr>
          <w:b/>
        </w:rPr>
        <w:t>5.</w:t>
      </w:r>
      <w:r w:rsidRPr="00652A75">
        <w:t xml:space="preserve"> </w:t>
      </w:r>
      <w:r w:rsidRPr="00652A75">
        <w:rPr>
          <w:b/>
        </w:rPr>
        <w:t>Számítjátok ki a termék  HAÉ  és a eladási árat  ha,</w:t>
      </w:r>
      <w:r>
        <w:t xml:space="preserve"> </w:t>
      </w:r>
    </w:p>
    <w:p w:rsidR="00652A75" w:rsidRDefault="00652A75" w:rsidP="00652A75"/>
    <w:p w:rsidR="00652A75" w:rsidRDefault="00652A75" w:rsidP="00652A75">
      <w:r>
        <w:t>termék ára HAÉ nélkul                 20000 eur</w:t>
      </w:r>
    </w:p>
    <w:p w:rsidR="00652A75" w:rsidRDefault="00652A75" w:rsidP="00652A75"/>
    <w:p w:rsidR="00652A75" w:rsidRDefault="00652A75" w:rsidP="00652A75">
      <w:r>
        <w:t xml:space="preserve">HAÉ 20 %                                       </w:t>
      </w:r>
    </w:p>
    <w:p w:rsidR="00652A75" w:rsidRDefault="00652A75" w:rsidP="00652A75"/>
    <w:p w:rsidR="00652A75" w:rsidRDefault="00652A75" w:rsidP="00652A75">
      <w:r>
        <w:t xml:space="preserve"> eladási ár                                   </w:t>
      </w:r>
    </w:p>
    <w:p w:rsidR="00126FCB" w:rsidRPr="00126FCB" w:rsidRDefault="00126FCB">
      <w:pPr>
        <w:rPr>
          <w:b/>
        </w:rPr>
      </w:pPr>
    </w:p>
    <w:sectPr w:rsidR="00126FCB" w:rsidRPr="00126FCB" w:rsidSect="001F6A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34CC"/>
    <w:rsid w:val="00035009"/>
    <w:rsid w:val="000602A9"/>
    <w:rsid w:val="000910C0"/>
    <w:rsid w:val="000B0ED5"/>
    <w:rsid w:val="00110A48"/>
    <w:rsid w:val="00126FCB"/>
    <w:rsid w:val="00133392"/>
    <w:rsid w:val="001A3056"/>
    <w:rsid w:val="001F6AA5"/>
    <w:rsid w:val="00233754"/>
    <w:rsid w:val="00261CA1"/>
    <w:rsid w:val="002A7CAD"/>
    <w:rsid w:val="002C49EA"/>
    <w:rsid w:val="002D5830"/>
    <w:rsid w:val="003727BC"/>
    <w:rsid w:val="00376F64"/>
    <w:rsid w:val="004276AF"/>
    <w:rsid w:val="004556EB"/>
    <w:rsid w:val="00471E2A"/>
    <w:rsid w:val="004C736C"/>
    <w:rsid w:val="004F1B77"/>
    <w:rsid w:val="004F3CF1"/>
    <w:rsid w:val="005244F6"/>
    <w:rsid w:val="00596C4F"/>
    <w:rsid w:val="005A5A04"/>
    <w:rsid w:val="00632B2D"/>
    <w:rsid w:val="0063740A"/>
    <w:rsid w:val="00652A75"/>
    <w:rsid w:val="0075580E"/>
    <w:rsid w:val="007C0CDC"/>
    <w:rsid w:val="007C5A0B"/>
    <w:rsid w:val="007E0658"/>
    <w:rsid w:val="00895A8F"/>
    <w:rsid w:val="008B4284"/>
    <w:rsid w:val="008E593A"/>
    <w:rsid w:val="00902DEC"/>
    <w:rsid w:val="00A60CA0"/>
    <w:rsid w:val="00AA544A"/>
    <w:rsid w:val="00AB73A1"/>
    <w:rsid w:val="00AC0F79"/>
    <w:rsid w:val="00AE0C42"/>
    <w:rsid w:val="00B04FF9"/>
    <w:rsid w:val="00B37239"/>
    <w:rsid w:val="00B65801"/>
    <w:rsid w:val="00CD15D6"/>
    <w:rsid w:val="00D764B9"/>
    <w:rsid w:val="00DB79EE"/>
    <w:rsid w:val="00DE064A"/>
    <w:rsid w:val="00DF53B9"/>
    <w:rsid w:val="00E2130F"/>
    <w:rsid w:val="00E3215E"/>
    <w:rsid w:val="00E36258"/>
    <w:rsid w:val="00E416CB"/>
    <w:rsid w:val="00E734CC"/>
    <w:rsid w:val="00E90F5F"/>
    <w:rsid w:val="00E95EA3"/>
    <w:rsid w:val="00EC53C4"/>
    <w:rsid w:val="00EC5CBF"/>
    <w:rsid w:val="00F20035"/>
    <w:rsid w:val="00F61933"/>
    <w:rsid w:val="00FB795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CC"/>
    <w:pPr>
      <w:spacing w:after="0" w:line="240" w:lineRule="auto"/>
    </w:pPr>
    <w:rPr>
      <w:rFonts w:ascii="Times New Roman" w:eastAsia="Times New Roman" w:hAnsi="Times New Roman" w:cs="Times New Roman"/>
      <w:sz w:val="24"/>
      <w:szCs w:val="24"/>
      <w:lang w:val="sk-SK"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734CC"/>
    <w:rPr>
      <w:sz w:val="20"/>
      <w:szCs w:val="20"/>
    </w:rPr>
  </w:style>
  <w:style w:type="character" w:customStyle="1" w:styleId="FootnoteTextChar">
    <w:name w:val="Footnote Text Char"/>
    <w:basedOn w:val="DefaultParagraphFont"/>
    <w:link w:val="FootnoteText"/>
    <w:semiHidden/>
    <w:rsid w:val="00E734CC"/>
    <w:rPr>
      <w:rFonts w:ascii="Times New Roman" w:eastAsia="Times New Roman" w:hAnsi="Times New Roman" w:cs="Times New Roman"/>
      <w:sz w:val="20"/>
      <w:szCs w:val="20"/>
      <w:lang w:val="sk-SK" w:eastAsia="cs-CZ"/>
    </w:rPr>
  </w:style>
  <w:style w:type="paragraph" w:styleId="Header">
    <w:name w:val="header"/>
    <w:basedOn w:val="Normal"/>
    <w:link w:val="HeaderChar"/>
    <w:semiHidden/>
    <w:unhideWhenUsed/>
    <w:rsid w:val="00E734CC"/>
    <w:pPr>
      <w:tabs>
        <w:tab w:val="center" w:pos="4536"/>
        <w:tab w:val="right" w:pos="9072"/>
      </w:tabs>
    </w:pPr>
  </w:style>
  <w:style w:type="character" w:customStyle="1" w:styleId="HeaderChar">
    <w:name w:val="Header Char"/>
    <w:basedOn w:val="DefaultParagraphFont"/>
    <w:link w:val="Header"/>
    <w:semiHidden/>
    <w:rsid w:val="00E734CC"/>
    <w:rPr>
      <w:rFonts w:ascii="Times New Roman" w:eastAsia="Times New Roman" w:hAnsi="Times New Roman" w:cs="Times New Roman"/>
      <w:sz w:val="24"/>
      <w:szCs w:val="24"/>
      <w:lang w:val="sk-SK" w:eastAsia="cs-CZ"/>
    </w:rPr>
  </w:style>
  <w:style w:type="paragraph" w:styleId="Footer">
    <w:name w:val="footer"/>
    <w:basedOn w:val="Normal"/>
    <w:link w:val="FooterChar"/>
    <w:semiHidden/>
    <w:unhideWhenUsed/>
    <w:rsid w:val="00E734CC"/>
    <w:pPr>
      <w:tabs>
        <w:tab w:val="center" w:pos="4536"/>
        <w:tab w:val="right" w:pos="9072"/>
      </w:tabs>
    </w:pPr>
  </w:style>
  <w:style w:type="character" w:customStyle="1" w:styleId="FooterChar">
    <w:name w:val="Footer Char"/>
    <w:basedOn w:val="DefaultParagraphFont"/>
    <w:link w:val="Footer"/>
    <w:semiHidden/>
    <w:rsid w:val="00E734CC"/>
    <w:rPr>
      <w:rFonts w:ascii="Times New Roman" w:eastAsia="Times New Roman" w:hAnsi="Times New Roman" w:cs="Times New Roman"/>
      <w:sz w:val="24"/>
      <w:szCs w:val="24"/>
      <w:lang w:val="sk-SK" w:eastAsia="cs-CZ"/>
    </w:rPr>
  </w:style>
  <w:style w:type="character" w:styleId="Strong">
    <w:name w:val="Strong"/>
    <w:basedOn w:val="DefaultParagraphFont"/>
    <w:uiPriority w:val="22"/>
    <w:qFormat/>
    <w:rsid w:val="00AB73A1"/>
    <w:rPr>
      <w:b/>
      <w:bCs/>
    </w:rPr>
  </w:style>
  <w:style w:type="character" w:styleId="Hyperlink">
    <w:name w:val="Hyperlink"/>
    <w:basedOn w:val="DefaultParagraphFont"/>
    <w:uiPriority w:val="99"/>
    <w:semiHidden/>
    <w:unhideWhenUsed/>
    <w:rsid w:val="00AB73A1"/>
    <w:rPr>
      <w:color w:val="0000FF"/>
      <w:u w:val="single"/>
    </w:rPr>
  </w:style>
  <w:style w:type="character" w:styleId="PlaceholderText">
    <w:name w:val="Placeholder Text"/>
    <w:basedOn w:val="DefaultParagraphFont"/>
    <w:uiPriority w:val="99"/>
    <w:semiHidden/>
    <w:rsid w:val="00DE064A"/>
    <w:rPr>
      <w:color w:val="808080"/>
    </w:rPr>
  </w:style>
  <w:style w:type="paragraph" w:styleId="BalloonText">
    <w:name w:val="Balloon Text"/>
    <w:basedOn w:val="Normal"/>
    <w:link w:val="BalloonTextChar"/>
    <w:uiPriority w:val="99"/>
    <w:semiHidden/>
    <w:unhideWhenUsed/>
    <w:rsid w:val="00DE064A"/>
    <w:rPr>
      <w:rFonts w:ascii="Tahoma" w:hAnsi="Tahoma" w:cs="Tahoma"/>
      <w:sz w:val="16"/>
      <w:szCs w:val="16"/>
    </w:rPr>
  </w:style>
  <w:style w:type="character" w:customStyle="1" w:styleId="BalloonTextChar">
    <w:name w:val="Balloon Text Char"/>
    <w:basedOn w:val="DefaultParagraphFont"/>
    <w:link w:val="BalloonText"/>
    <w:uiPriority w:val="99"/>
    <w:semiHidden/>
    <w:rsid w:val="00DE064A"/>
    <w:rPr>
      <w:rFonts w:ascii="Tahoma" w:eastAsia="Times New Roman" w:hAnsi="Tahoma" w:cs="Tahoma"/>
      <w:sz w:val="16"/>
      <w:szCs w:val="16"/>
      <w:lang w:val="sk-SK" w:eastAsia="cs-CZ"/>
    </w:rPr>
  </w:style>
</w:styles>
</file>

<file path=word/webSettings.xml><?xml version="1.0" encoding="utf-8"?>
<w:webSettings xmlns:r="http://schemas.openxmlformats.org/officeDocument/2006/relationships" xmlns:w="http://schemas.openxmlformats.org/wordprocessingml/2006/main">
  <w:divs>
    <w:div w:id="8428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11D8-9A4A-4B3B-BBE0-90898A68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6</Pages>
  <Words>1958</Words>
  <Characters>13514</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nagyova.anna@post.sk</dc:creator>
  <cp:keywords/>
  <dc:description/>
  <cp:lastModifiedBy>nagyova.anna@post.sk</cp:lastModifiedBy>
  <cp:revision>38</cp:revision>
  <dcterms:created xsi:type="dcterms:W3CDTF">2020-04-01T07:52:00Z</dcterms:created>
  <dcterms:modified xsi:type="dcterms:W3CDTF">2020-04-06T17:04:00Z</dcterms:modified>
</cp:coreProperties>
</file>